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FBA15" w14:textId="4E1282EC" w:rsidR="00B46234" w:rsidRDefault="008D6D85" w:rsidP="00B46234">
      <w:pPr>
        <w:jc w:val="center"/>
        <w:rPr>
          <w:color w:val="000000" w:themeColor="text1"/>
          <w:sz w:val="56"/>
          <w:szCs w:val="56"/>
        </w:rPr>
      </w:pPr>
      <w:r>
        <w:rPr>
          <w:b/>
          <w:noProof/>
          <w:color w:val="000000" w:themeColor="text1"/>
          <w:sz w:val="96"/>
          <w:szCs w:val="96"/>
          <w:lang w:eastAsia="fr-FR"/>
        </w:rPr>
        <w:drawing>
          <wp:anchor distT="0" distB="0" distL="114300" distR="114300" simplePos="0" relativeHeight="251662336" behindDoc="0" locked="0" layoutInCell="1" allowOverlap="1" wp14:anchorId="14A1CD9F" wp14:editId="22E01762">
            <wp:simplePos x="0" y="0"/>
            <wp:positionH relativeFrom="column">
              <wp:posOffset>6104255</wp:posOffset>
            </wp:positionH>
            <wp:positionV relativeFrom="paragraph">
              <wp:posOffset>-64770</wp:posOffset>
            </wp:positionV>
            <wp:extent cx="761258" cy="694481"/>
            <wp:effectExtent l="0" t="0" r="127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7">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sidR="00B46234">
        <w:rPr>
          <w:noProof/>
          <w:color w:val="000000" w:themeColor="text1"/>
          <w:sz w:val="56"/>
          <w:szCs w:val="56"/>
          <w:lang w:eastAsia="fr-FR"/>
        </w:rPr>
        <mc:AlternateContent>
          <mc:Choice Requires="wpg">
            <w:drawing>
              <wp:anchor distT="0" distB="0" distL="114300" distR="114300" simplePos="0" relativeHeight="251659264" behindDoc="0" locked="0" layoutInCell="1" allowOverlap="1" wp14:anchorId="430A9EC4" wp14:editId="0979A484">
                <wp:simplePos x="0" y="0"/>
                <wp:positionH relativeFrom="column">
                  <wp:posOffset>676275</wp:posOffset>
                </wp:positionH>
                <wp:positionV relativeFrom="paragraph">
                  <wp:posOffset>-1</wp:posOffset>
                </wp:positionV>
                <wp:extent cx="5505450" cy="1262063"/>
                <wp:effectExtent l="19050" t="0" r="19050" b="52705"/>
                <wp:wrapNone/>
                <wp:docPr id="2" name="Groupe 2"/>
                <wp:cNvGraphicFramePr/>
                <a:graphic xmlns:a="http://schemas.openxmlformats.org/drawingml/2006/main">
                  <a:graphicData uri="http://schemas.microsoft.com/office/word/2010/wordprocessingGroup">
                    <wpg:wgp>
                      <wpg:cNvGrpSpPr/>
                      <wpg:grpSpPr>
                        <a:xfrm>
                          <a:off x="0" y="0"/>
                          <a:ext cx="5505450" cy="1262063"/>
                          <a:chOff x="0" y="0"/>
                          <a:chExt cx="3322320" cy="1333500"/>
                        </a:xfrm>
                      </wpg:grpSpPr>
                      <wps:wsp>
                        <wps:cNvPr id="3" name="Connecteur droit 3"/>
                        <wps:cNvCnPr/>
                        <wps:spPr>
                          <a:xfrm flipH="1">
                            <a:off x="25400" y="0"/>
                            <a:ext cx="4918" cy="133350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flipV="1">
                            <a:off x="0" y="1308100"/>
                            <a:ext cx="3322320" cy="9643"/>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53C9EB" id="Groupe 2" o:spid="_x0000_s1026" style="position:absolute;margin-left:53.25pt;margin-top:0;width:433.5pt;height:99.4pt;z-index:251659264;mso-width-relative:margin;mso-height-relative:margin" coordsize="3322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">
                <v:line id="Connecteur droit 3" o:spid="_x0000_s1027" style="position:absolute;flip:x;visibility:visible;mso-wrap-style:square" from="254,0" to="303,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" strokecolor="#4472c4 [3204]" strokeweight="4.5pt">
                  <v:stroke joinstyle="miter"/>
                </v:line>
                <v:line id="Connecteur droit 4" o:spid="_x0000_s1028" style="position:absolute;flip:x y;visibility:visible;mso-wrap-style:square" from="0,13081" to="33223,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" strokecolor="#4472c4 [3204]" strokeweight="4.5pt">
                  <v:stroke joinstyle="miter"/>
                </v:line>
              </v:group>
            </w:pict>
          </mc:Fallback>
        </mc:AlternateContent>
      </w:r>
      <w:r w:rsidR="00B46234" w:rsidRPr="00135F64">
        <w:rPr>
          <w:noProof/>
          <w:color w:val="000000" w:themeColor="text1"/>
          <w:sz w:val="56"/>
          <w:szCs w:val="56"/>
          <w:lang w:eastAsia="fr-FR"/>
        </w:rPr>
        <w:drawing>
          <wp:anchor distT="0" distB="0" distL="114300" distR="114300" simplePos="0" relativeHeight="251664384" behindDoc="0" locked="0" layoutInCell="1" allowOverlap="1" wp14:anchorId="1AA9113B" wp14:editId="01F06D6E">
            <wp:simplePos x="0" y="0"/>
            <wp:positionH relativeFrom="column">
              <wp:posOffset>-179388</wp:posOffset>
            </wp:positionH>
            <wp:positionV relativeFrom="paragraph">
              <wp:posOffset>51117</wp:posOffset>
            </wp:positionV>
            <wp:extent cx="702310" cy="702310"/>
            <wp:effectExtent l="0" t="0" r="2540" b="2540"/>
            <wp:wrapNone/>
            <wp:docPr id="1" name="Image 1" descr="C:\Users\gcoignet\OneDrive - Association Educative Ozanam - DDEC 44\Bureau\G Coignet\2020-2021\GT Comportement\Icones - Copie\Icones final\c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oignet\OneDrive - Association Educative Ozanam - DDEC 44\Bureau\G Coignet\2020-2021\GT Comportement\Icones - Copie\Icones final\cri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234">
        <w:rPr>
          <w:b/>
          <w:color w:val="000000" w:themeColor="text1"/>
          <w:sz w:val="96"/>
          <w:szCs w:val="96"/>
        </w:rPr>
        <w:t xml:space="preserve">  </w:t>
      </w:r>
      <w:r>
        <w:rPr>
          <w:b/>
          <w:color w:val="000000" w:themeColor="text1"/>
          <w:sz w:val="96"/>
          <w:szCs w:val="96"/>
        </w:rPr>
        <w:t>E</w:t>
      </w:r>
      <w:r>
        <w:rPr>
          <w:color w:val="000000" w:themeColor="text1"/>
          <w:sz w:val="56"/>
          <w:szCs w:val="56"/>
        </w:rPr>
        <w:t>t</w:t>
      </w:r>
      <w:r>
        <w:rPr>
          <w:b/>
          <w:color w:val="000000" w:themeColor="text1"/>
          <w:sz w:val="96"/>
          <w:szCs w:val="96"/>
        </w:rPr>
        <w:t xml:space="preserve"> A</w:t>
      </w:r>
      <w:r>
        <w:rPr>
          <w:color w:val="000000" w:themeColor="text1"/>
          <w:sz w:val="56"/>
          <w:szCs w:val="56"/>
        </w:rPr>
        <w:t>PRES</w:t>
      </w:r>
      <w:r>
        <w:rPr>
          <w:b/>
          <w:color w:val="000000" w:themeColor="text1"/>
          <w:sz w:val="96"/>
          <w:szCs w:val="96"/>
        </w:rPr>
        <w:t xml:space="preserve"> L</w:t>
      </w:r>
      <w:r>
        <w:rPr>
          <w:color w:val="000000" w:themeColor="text1"/>
          <w:sz w:val="56"/>
          <w:szCs w:val="56"/>
        </w:rPr>
        <w:t>A</w:t>
      </w:r>
      <w:r>
        <w:rPr>
          <w:b/>
          <w:color w:val="000000" w:themeColor="text1"/>
          <w:sz w:val="96"/>
          <w:szCs w:val="96"/>
        </w:rPr>
        <w:t xml:space="preserve"> C</w:t>
      </w:r>
      <w:r w:rsidR="00B46234">
        <w:rPr>
          <w:color w:val="000000" w:themeColor="text1"/>
          <w:sz w:val="56"/>
          <w:szCs w:val="56"/>
        </w:rPr>
        <w:t>RISE</w:t>
      </w:r>
      <w:r>
        <w:rPr>
          <w:color w:val="000000" w:themeColor="text1"/>
          <w:sz w:val="56"/>
          <w:szCs w:val="56"/>
        </w:rPr>
        <w:t>…</w:t>
      </w:r>
    </w:p>
    <w:p w14:paraId="52BA5833" w14:textId="3FB46A08" w:rsidR="00B46234" w:rsidRPr="005052B1" w:rsidRDefault="005052B1" w:rsidP="005052B1">
      <w:pPr>
        <w:jc w:val="center"/>
        <w:rPr>
          <w:i/>
          <w:iCs/>
          <w:color w:val="2FAF7B"/>
          <w:sz w:val="44"/>
          <w:szCs w:val="44"/>
        </w:rPr>
      </w:pPr>
      <w:r>
        <w:rPr>
          <w:i/>
          <w:iCs/>
          <w:color w:val="000000" w:themeColor="text1"/>
          <w:sz w:val="40"/>
          <w:szCs w:val="40"/>
        </w:rPr>
        <w:tab/>
        <w:t>MIEUX COMPRENDRE POUR MIEUX AGIR</w:t>
      </w:r>
    </w:p>
    <w:p w14:paraId="63231E86" w14:textId="77777777" w:rsidR="008D6D85" w:rsidRDefault="008D6D85" w:rsidP="00B46234"/>
    <w:p w14:paraId="51D66F19" w14:textId="77777777" w:rsidR="00B46234" w:rsidRDefault="00B46234" w:rsidP="00B46234">
      <w:r>
        <w:rPr>
          <w:noProof/>
          <w:lang w:eastAsia="fr-FR"/>
        </w:rPr>
        <mc:AlternateContent>
          <mc:Choice Requires="wpg">
            <w:drawing>
              <wp:anchor distT="0" distB="0" distL="114300" distR="114300" simplePos="0" relativeHeight="251660288" behindDoc="0" locked="0" layoutInCell="1" allowOverlap="1" wp14:anchorId="7D635A5B" wp14:editId="678E4B98">
                <wp:simplePos x="0" y="0"/>
                <wp:positionH relativeFrom="column">
                  <wp:posOffset>-79375</wp:posOffset>
                </wp:positionH>
                <wp:positionV relativeFrom="paragraph">
                  <wp:posOffset>47763</wp:posOffset>
                </wp:positionV>
                <wp:extent cx="1096010" cy="313359"/>
                <wp:effectExtent l="19050" t="19050" r="8890" b="29845"/>
                <wp:wrapNone/>
                <wp:docPr id="12" name="Groupe 1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8" name="Connecteur droit 8"/>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50F3892" id="Groupe 12" o:spid="_x0000_s1026" style="position:absolute;margin-left:-6.25pt;margin-top:3.75pt;width:86.3pt;height:24.65pt;z-index:251660288;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">
                <v:line id="Connecteur droit 8"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" strokecolor="#4472c4 [3204]" strokeweight="2.25pt">
                  <v:stroke joinstyle="miter"/>
                </v:line>
                <v:line id="Connecteur droit 11"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" strokecolor="#4472c4 [3204]" strokeweight="2.25pt">
                  <v:stroke joinstyle="miter"/>
                </v:line>
              </v:group>
            </w:pict>
          </mc:Fallback>
        </mc:AlternateContent>
      </w:r>
      <w:r w:rsidRPr="005868C3">
        <w:rPr>
          <w:b/>
          <w:sz w:val="48"/>
          <w:szCs w:val="28"/>
        </w:rPr>
        <w:t>O</w:t>
      </w:r>
      <w:r w:rsidRPr="004A09C5">
        <w:rPr>
          <w:b/>
          <w:sz w:val="28"/>
          <w:szCs w:val="28"/>
        </w:rPr>
        <w:t>BJECTIFS</w:t>
      </w:r>
    </w:p>
    <w:p w14:paraId="2A70F25E" w14:textId="77777777" w:rsidR="00B46234" w:rsidRPr="004A09C5" w:rsidRDefault="00B46234" w:rsidP="00B46234">
      <w:pPr>
        <w:rPr>
          <w:i/>
          <w:sz w:val="2"/>
          <w:szCs w:val="40"/>
        </w:rPr>
      </w:pPr>
      <w:r>
        <w:rPr>
          <w:i/>
          <w:noProof/>
          <w:sz w:val="2"/>
          <w:szCs w:val="40"/>
          <w:lang w:eastAsia="fr-FR"/>
        </w:rPr>
        <mc:AlternateContent>
          <mc:Choice Requires="wps">
            <w:drawing>
              <wp:anchor distT="0" distB="0" distL="114300" distR="114300" simplePos="0" relativeHeight="251663360" behindDoc="0" locked="0" layoutInCell="1" allowOverlap="1" wp14:anchorId="58F6EDD8" wp14:editId="140F5954">
                <wp:simplePos x="0" y="0"/>
                <wp:positionH relativeFrom="margin">
                  <wp:posOffset>-95250</wp:posOffset>
                </wp:positionH>
                <wp:positionV relativeFrom="paragraph">
                  <wp:posOffset>127635</wp:posOffset>
                </wp:positionV>
                <wp:extent cx="6790590" cy="876300"/>
                <wp:effectExtent l="0" t="0" r="10795" b="19050"/>
                <wp:wrapNone/>
                <wp:docPr id="6" name="Rectangle 6"/>
                <wp:cNvGraphicFramePr/>
                <a:graphic xmlns:a="http://schemas.openxmlformats.org/drawingml/2006/main">
                  <a:graphicData uri="http://schemas.microsoft.com/office/word/2010/wordprocessingShape">
                    <wps:wsp>
                      <wps:cNvSpPr/>
                      <wps:spPr>
                        <a:xfrm>
                          <a:off x="0" y="0"/>
                          <a:ext cx="6790590"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26DD4" id="Rectangle 6" o:spid="_x0000_s1026" style="position:absolute;margin-left:-7.5pt;margin-top:10.05pt;width:534.7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" filled="f" strokecolor="#1f3763 [1604]" strokeweight="1pt">
                <w10:wrap anchorx="margin"/>
              </v:rect>
            </w:pict>
          </mc:Fallback>
        </mc:AlternateContent>
      </w:r>
    </w:p>
    <w:p w14:paraId="4A0EC349" w14:textId="77777777" w:rsidR="00B46234" w:rsidRPr="0017005C" w:rsidRDefault="00B46234" w:rsidP="00B46234">
      <w:pPr>
        <w:pStyle w:val="Paragraphedeliste"/>
        <w:spacing w:line="240" w:lineRule="auto"/>
        <w:ind w:right="-709"/>
        <w:jc w:val="both"/>
        <w:rPr>
          <w:sz w:val="20"/>
        </w:rPr>
      </w:pPr>
    </w:p>
    <w:p w14:paraId="4FC1A068" w14:textId="77777777" w:rsidR="005052B1" w:rsidRPr="00E21599" w:rsidRDefault="005052B1" w:rsidP="005052B1">
      <w:pPr>
        <w:pStyle w:val="Paragraphedeliste"/>
        <w:numPr>
          <w:ilvl w:val="0"/>
          <w:numId w:val="1"/>
        </w:numPr>
        <w:spacing w:line="240" w:lineRule="auto"/>
        <w:ind w:right="-709"/>
        <w:jc w:val="both"/>
        <w:rPr>
          <w:szCs w:val="24"/>
        </w:rPr>
      </w:pPr>
      <w:r>
        <w:rPr>
          <w:b/>
          <w:szCs w:val="24"/>
        </w:rPr>
        <w:t xml:space="preserve">Comprendre </w:t>
      </w:r>
      <w:r w:rsidRPr="002D3915">
        <w:rPr>
          <w:bCs/>
          <w:szCs w:val="24"/>
        </w:rPr>
        <w:t xml:space="preserve">les </w:t>
      </w:r>
      <w:r>
        <w:rPr>
          <w:bCs/>
          <w:szCs w:val="24"/>
        </w:rPr>
        <w:t>différentes phases d’une crise d’un élève</w:t>
      </w:r>
    </w:p>
    <w:p w14:paraId="01D928A7" w14:textId="0CBBED05" w:rsidR="00B46234" w:rsidRPr="00E21599" w:rsidRDefault="005052B1" w:rsidP="00B46234">
      <w:pPr>
        <w:pStyle w:val="Paragraphedeliste"/>
        <w:numPr>
          <w:ilvl w:val="0"/>
          <w:numId w:val="1"/>
        </w:numPr>
        <w:spacing w:line="240" w:lineRule="auto"/>
        <w:jc w:val="both"/>
        <w:rPr>
          <w:szCs w:val="24"/>
        </w:rPr>
      </w:pPr>
      <w:r>
        <w:rPr>
          <w:b/>
          <w:szCs w:val="24"/>
        </w:rPr>
        <w:t>Identifier</w:t>
      </w:r>
      <w:r w:rsidR="00B46234">
        <w:rPr>
          <w:b/>
          <w:szCs w:val="24"/>
        </w:rPr>
        <w:t xml:space="preserve"> </w:t>
      </w:r>
      <w:r>
        <w:rPr>
          <w:bCs/>
          <w:szCs w:val="24"/>
        </w:rPr>
        <w:t xml:space="preserve">les éléments de la phase de récupération </w:t>
      </w:r>
    </w:p>
    <w:p w14:paraId="02F9381B" w14:textId="6F7A26C1" w:rsidR="00B46234" w:rsidRPr="00E21599" w:rsidRDefault="00B46234" w:rsidP="00B46234">
      <w:pPr>
        <w:pStyle w:val="Paragraphedeliste"/>
        <w:numPr>
          <w:ilvl w:val="0"/>
          <w:numId w:val="1"/>
        </w:numPr>
        <w:spacing w:line="240" w:lineRule="auto"/>
        <w:jc w:val="both"/>
        <w:rPr>
          <w:szCs w:val="24"/>
        </w:rPr>
      </w:pPr>
      <w:r>
        <w:rPr>
          <w:b/>
          <w:szCs w:val="24"/>
        </w:rPr>
        <w:t xml:space="preserve">Ajuster ses interventions </w:t>
      </w:r>
      <w:r w:rsidR="005052B1">
        <w:rPr>
          <w:bCs/>
          <w:szCs w:val="24"/>
        </w:rPr>
        <w:t>après la crise</w:t>
      </w:r>
    </w:p>
    <w:p w14:paraId="2DEA2872" w14:textId="77777777" w:rsidR="00B46234" w:rsidRPr="004D53E1" w:rsidRDefault="00B46234" w:rsidP="00B46234">
      <w:pPr>
        <w:jc w:val="both"/>
        <w:rPr>
          <w:b/>
          <w:sz w:val="24"/>
          <w:szCs w:val="24"/>
        </w:rPr>
      </w:pPr>
      <w:r>
        <w:rPr>
          <w:b/>
          <w:noProof/>
          <w:lang w:eastAsia="fr-FR"/>
        </w:rPr>
        <mc:AlternateContent>
          <mc:Choice Requires="wpg">
            <w:drawing>
              <wp:anchor distT="0" distB="0" distL="114300" distR="114300" simplePos="0" relativeHeight="251661312" behindDoc="0" locked="0" layoutInCell="1" allowOverlap="1" wp14:anchorId="2BE2A789" wp14:editId="3141F934">
                <wp:simplePos x="0" y="0"/>
                <wp:positionH relativeFrom="column">
                  <wp:posOffset>-75565</wp:posOffset>
                </wp:positionH>
                <wp:positionV relativeFrom="paragraph">
                  <wp:posOffset>270087</wp:posOffset>
                </wp:positionV>
                <wp:extent cx="1585595" cy="384175"/>
                <wp:effectExtent l="19050" t="19050" r="14605" b="34925"/>
                <wp:wrapNone/>
                <wp:docPr id="16" name="Groupe 16"/>
                <wp:cNvGraphicFramePr/>
                <a:graphic xmlns:a="http://schemas.openxmlformats.org/drawingml/2006/main">
                  <a:graphicData uri="http://schemas.microsoft.com/office/word/2010/wordprocessingGroup">
                    <wpg:wgp>
                      <wpg:cNvGrpSpPr/>
                      <wpg:grpSpPr>
                        <a:xfrm>
                          <a:off x="0" y="0"/>
                          <a:ext cx="1585595" cy="384175"/>
                          <a:chOff x="0" y="0"/>
                          <a:chExt cx="1585645" cy="260752"/>
                        </a:xfrm>
                      </wpg:grpSpPr>
                      <wps:wsp>
                        <wps:cNvPr id="14" name="Connecteur droit 14"/>
                        <wps:cNvCnPr/>
                        <wps:spPr>
                          <a:xfrm flipH="1">
                            <a:off x="12121" y="0"/>
                            <a:ext cx="4783"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flipH="1" flipV="1">
                            <a:off x="0" y="250484"/>
                            <a:ext cx="1585645"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FAFA027" id="Groupe 16" o:spid="_x0000_s1026" style="position:absolute;margin-left:-5.95pt;margin-top:21.25pt;width:124.85pt;height:30.25pt;z-index:251661312;mso-height-relative:margin" coordsize="1585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">
                <v:line id="Connecteur droit 14" o:spid="_x0000_s1027" style="position:absolute;flip:x;visibility:visible;mso-wrap-style:square" from="121,0" to="16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" strokecolor="#4472c4 [3204]" strokeweight="2.25pt">
                  <v:stroke joinstyle="miter"/>
                </v:line>
                <v:line id="Connecteur droit 15" o:spid="_x0000_s1028" style="position:absolute;flip:x y;visibility:visible;mso-wrap-style:square" from="0,2504" to="15856,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" strokecolor="#4472c4 [3204]" strokeweight="2.25pt">
                  <v:stroke joinstyle="miter"/>
                </v:line>
              </v:group>
            </w:pict>
          </mc:Fallback>
        </mc:AlternateContent>
      </w:r>
    </w:p>
    <w:p w14:paraId="0B1E7694" w14:textId="77777777" w:rsidR="00B46234" w:rsidRPr="004A09C5" w:rsidRDefault="00B46234" w:rsidP="00B46234">
      <w:pPr>
        <w:jc w:val="both"/>
        <w:rPr>
          <w:sz w:val="28"/>
          <w:szCs w:val="28"/>
        </w:rPr>
      </w:pPr>
      <w:r>
        <w:rPr>
          <w:i/>
          <w:noProof/>
          <w:sz w:val="2"/>
          <w:szCs w:val="40"/>
          <w:lang w:eastAsia="fr-FR"/>
        </w:rPr>
        <mc:AlternateContent>
          <mc:Choice Requires="wps">
            <w:drawing>
              <wp:anchor distT="0" distB="0" distL="114300" distR="114300" simplePos="0" relativeHeight="251665408" behindDoc="0" locked="0" layoutInCell="1" allowOverlap="1" wp14:anchorId="4B020FD7" wp14:editId="29267DAE">
                <wp:simplePos x="0" y="0"/>
                <wp:positionH relativeFrom="margin">
                  <wp:posOffset>-216535</wp:posOffset>
                </wp:positionH>
                <wp:positionV relativeFrom="paragraph">
                  <wp:posOffset>443865</wp:posOffset>
                </wp:positionV>
                <wp:extent cx="6998515" cy="5872163"/>
                <wp:effectExtent l="0" t="0" r="12065" b="14605"/>
                <wp:wrapNone/>
                <wp:docPr id="28" name="Rectangle 28"/>
                <wp:cNvGraphicFramePr/>
                <a:graphic xmlns:a="http://schemas.openxmlformats.org/drawingml/2006/main">
                  <a:graphicData uri="http://schemas.microsoft.com/office/word/2010/wordprocessingShape">
                    <wps:wsp>
                      <wps:cNvSpPr/>
                      <wps:spPr>
                        <a:xfrm>
                          <a:off x="0" y="0"/>
                          <a:ext cx="6998515" cy="58721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AF6CC" id="Rectangle 28" o:spid="_x0000_s1026" style="position:absolute;margin-left:-17.05pt;margin-top:34.95pt;width:551.05pt;height:46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" filled="f" strokecolor="#1f3763 [1604]" strokeweight="1pt">
                <w10:wrap anchorx="margin"/>
              </v:rect>
            </w:pict>
          </mc:Fallback>
        </mc:AlternateContent>
      </w:r>
      <w:r w:rsidRPr="005868C3">
        <w:rPr>
          <w:b/>
          <w:sz w:val="48"/>
          <w:szCs w:val="28"/>
        </w:rPr>
        <w:t>M</w:t>
      </w:r>
      <w:r>
        <w:rPr>
          <w:b/>
          <w:sz w:val="28"/>
          <w:szCs w:val="28"/>
        </w:rPr>
        <w:t>ISE EN ŒUVRE</w:t>
      </w:r>
    </w:p>
    <w:p w14:paraId="2AB7BD72" w14:textId="43DB2766" w:rsidR="00B46234" w:rsidRDefault="00B46234" w:rsidP="00B46234">
      <w:pPr>
        <w:spacing w:line="360" w:lineRule="auto"/>
        <w:jc w:val="center"/>
        <w:rPr>
          <w:rFonts w:ascii="Biome" w:hAnsi="Biome" w:cs="Biome"/>
          <w:b/>
          <w:bCs/>
          <w:sz w:val="32"/>
          <w:szCs w:val="32"/>
          <w:u w:val="single"/>
        </w:rPr>
      </w:pPr>
      <w:r>
        <w:rPr>
          <w:noProof/>
        </w:rPr>
        <w:drawing>
          <wp:anchor distT="0" distB="0" distL="114300" distR="114300" simplePos="0" relativeHeight="251667456" behindDoc="0" locked="0" layoutInCell="1" allowOverlap="1" wp14:anchorId="44B03621" wp14:editId="3719797D">
            <wp:simplePos x="0" y="0"/>
            <wp:positionH relativeFrom="page">
              <wp:align>center</wp:align>
            </wp:positionH>
            <wp:positionV relativeFrom="paragraph">
              <wp:posOffset>402590</wp:posOffset>
            </wp:positionV>
            <wp:extent cx="4424045" cy="2605405"/>
            <wp:effectExtent l="76200" t="76200" r="128905" b="13779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4045" cy="26054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D6D85">
        <w:rPr>
          <w:rFonts w:ascii="Biome" w:hAnsi="Biome" w:cs="Biome"/>
          <w:b/>
          <w:bCs/>
          <w:sz w:val="32"/>
          <w:szCs w:val="32"/>
          <w:u w:val="single"/>
        </w:rPr>
        <w:t xml:space="preserve">RAPPEL : </w:t>
      </w:r>
      <w:r w:rsidRPr="0071303C">
        <w:rPr>
          <w:rFonts w:ascii="Biome" w:hAnsi="Biome" w:cs="Biome"/>
          <w:b/>
          <w:bCs/>
          <w:sz w:val="32"/>
          <w:szCs w:val="32"/>
          <w:u w:val="single"/>
        </w:rPr>
        <w:t>Les étapes d’une crise</w:t>
      </w:r>
    </w:p>
    <w:p w14:paraId="65EB824C" w14:textId="77777777" w:rsidR="00B46234" w:rsidRDefault="00B46234" w:rsidP="00B46234">
      <w:pPr>
        <w:spacing w:line="360" w:lineRule="auto"/>
      </w:pPr>
      <w:r>
        <w:br/>
        <w:t xml:space="preserve">Une crise suit généralement une évolution en forme de cloche (ou courbe de Gauss). Les crises sont des moments de grande tension et ses manifestions peuvent être impressionnantes pour tous. Cela paraît toujours interminable, mais dans les faits, ça ne dure généralement pas plus de 15 minutes (sauf si on vient alimenter la crise). </w:t>
      </w:r>
    </w:p>
    <w:p w14:paraId="16F28D2E" w14:textId="77777777" w:rsidR="00B46234" w:rsidRDefault="00B46234" w:rsidP="00B46234">
      <w:pPr>
        <w:spacing w:line="360" w:lineRule="auto"/>
        <w:jc w:val="both"/>
      </w:pPr>
      <w:r>
        <w:t>Après quelques signes mineurs de l’</w:t>
      </w:r>
      <w:r w:rsidRPr="000E2219">
        <w:rPr>
          <w:b/>
          <w:bCs/>
          <w:i/>
          <w:iCs/>
          <w:sz w:val="24"/>
          <w:szCs w:val="24"/>
          <w:u w:val="single"/>
        </w:rPr>
        <w:t>apparition</w:t>
      </w:r>
      <w:r>
        <w:t xml:space="preserve"> de tensions, l’élève « monte en pression ». Les signes d’énervement s’accentuent, la crise connaît son </w:t>
      </w:r>
      <w:r w:rsidRPr="00D82B15">
        <w:rPr>
          <w:b/>
          <w:bCs/>
          <w:i/>
          <w:iCs/>
          <w:sz w:val="24"/>
          <w:szCs w:val="24"/>
          <w:u w:val="single"/>
        </w:rPr>
        <w:t>développement</w:t>
      </w:r>
      <w:r>
        <w:t xml:space="preserve">. Au climax, c’est la </w:t>
      </w:r>
      <w:r w:rsidRPr="00D82B15">
        <w:rPr>
          <w:b/>
          <w:bCs/>
          <w:i/>
          <w:iCs/>
          <w:sz w:val="24"/>
          <w:szCs w:val="24"/>
          <w:u w:val="single"/>
        </w:rPr>
        <w:t>désorganisation</w:t>
      </w:r>
      <w:r>
        <w:t xml:space="preserve">. C‘est le cœur de la crise, où l’on ne parvient pas du tout à raisonner l’élève. C’est ensuite la phase de </w:t>
      </w:r>
      <w:r w:rsidRPr="00D82B15">
        <w:rPr>
          <w:b/>
          <w:bCs/>
          <w:i/>
          <w:iCs/>
          <w:sz w:val="24"/>
          <w:szCs w:val="24"/>
          <w:u w:val="single"/>
        </w:rPr>
        <w:t>décompression</w:t>
      </w:r>
      <w:r>
        <w:t xml:space="preserve">, avec un relâchement des tensions et une incapacité à revenir sur ce qui vient de se passer. Enfin, lors de la phase de </w:t>
      </w:r>
      <w:r w:rsidRPr="00D82B15">
        <w:rPr>
          <w:b/>
          <w:bCs/>
          <w:i/>
          <w:iCs/>
          <w:sz w:val="24"/>
          <w:szCs w:val="24"/>
          <w:u w:val="single"/>
        </w:rPr>
        <w:t>récupération</w:t>
      </w:r>
      <w:r>
        <w:t>, on pourra entamer la relecture de ce qui s’est passé.</w:t>
      </w:r>
    </w:p>
    <w:p w14:paraId="0270F386" w14:textId="77777777" w:rsidR="00B46234" w:rsidRDefault="00B46234" w:rsidP="00627A5E">
      <w:pPr>
        <w:rPr>
          <w:rFonts w:ascii="Biome" w:hAnsi="Biome" w:cs="Biome"/>
          <w:b/>
          <w:bCs/>
          <w:sz w:val="32"/>
          <w:szCs w:val="32"/>
          <w:u w:val="single"/>
        </w:rPr>
        <w:sectPr w:rsidR="00B46234" w:rsidSect="006C271C">
          <w:footerReference w:type="default" r:id="rId10"/>
          <w:pgSz w:w="11906" w:h="16838"/>
          <w:pgMar w:top="720" w:right="720" w:bottom="720" w:left="851" w:header="709" w:footer="709" w:gutter="0"/>
          <w:cols w:space="708"/>
          <w:docGrid w:linePitch="360"/>
        </w:sectPr>
      </w:pPr>
    </w:p>
    <w:p w14:paraId="08759570" w14:textId="396297F6" w:rsidR="00B65821" w:rsidRDefault="00120F6F" w:rsidP="00B65821">
      <w:pPr>
        <w:jc w:val="center"/>
        <w:rPr>
          <w:rFonts w:ascii="Biome" w:hAnsi="Biome" w:cs="Biome"/>
          <w:b/>
          <w:bCs/>
          <w:sz w:val="32"/>
          <w:szCs w:val="32"/>
          <w:u w:val="single"/>
        </w:rPr>
      </w:pPr>
      <w:r>
        <w:rPr>
          <w:i/>
          <w:noProof/>
          <w:sz w:val="2"/>
          <w:szCs w:val="40"/>
          <w:lang w:eastAsia="fr-FR"/>
        </w:rPr>
        <w:lastRenderedPageBreak/>
        <mc:AlternateContent>
          <mc:Choice Requires="wps">
            <w:drawing>
              <wp:anchor distT="0" distB="0" distL="114300" distR="114300" simplePos="0" relativeHeight="251702272" behindDoc="0" locked="0" layoutInCell="1" allowOverlap="1" wp14:anchorId="7C79A2E0" wp14:editId="6CC47D2C">
                <wp:simplePos x="0" y="0"/>
                <wp:positionH relativeFrom="margin">
                  <wp:posOffset>-133350</wp:posOffset>
                </wp:positionH>
                <wp:positionV relativeFrom="paragraph">
                  <wp:posOffset>-234950</wp:posOffset>
                </wp:positionV>
                <wp:extent cx="6953250" cy="9880600"/>
                <wp:effectExtent l="0" t="0" r="19050" b="25400"/>
                <wp:wrapNone/>
                <wp:docPr id="43" name="Rectangle 43"/>
                <wp:cNvGraphicFramePr/>
                <a:graphic xmlns:a="http://schemas.openxmlformats.org/drawingml/2006/main">
                  <a:graphicData uri="http://schemas.microsoft.com/office/word/2010/wordprocessingShape">
                    <wps:wsp>
                      <wps:cNvSpPr/>
                      <wps:spPr>
                        <a:xfrm>
                          <a:off x="0" y="0"/>
                          <a:ext cx="6953250" cy="988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937CB" id="Rectangle 43" o:spid="_x0000_s1026" style="position:absolute;margin-left:-10.5pt;margin-top:-18.5pt;width:547.5pt;height:7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" filled="f" strokecolor="#1f3763 [1604]" strokeweight="1pt">
                <w10:wrap anchorx="margin"/>
              </v:rect>
            </w:pict>
          </mc:Fallback>
        </mc:AlternateContent>
      </w:r>
      <w:r w:rsidR="00C072F1">
        <w:rPr>
          <w:rFonts w:ascii="Biome" w:hAnsi="Biome" w:cs="Biome"/>
          <w:b/>
          <w:bCs/>
          <w:sz w:val="32"/>
          <w:szCs w:val="32"/>
          <w:u w:val="single"/>
        </w:rPr>
        <w:t>LA PHASE DE RECUPERATION</w:t>
      </w:r>
    </w:p>
    <w:p w14:paraId="4F8801B5" w14:textId="77777777" w:rsidR="00D107B1" w:rsidRPr="00D107B1" w:rsidRDefault="00D107B1" w:rsidP="00B65821">
      <w:pPr>
        <w:jc w:val="center"/>
        <w:rPr>
          <w:rFonts w:ascii="Biome" w:hAnsi="Biome" w:cs="Biome"/>
          <w:b/>
          <w:bCs/>
          <w:sz w:val="4"/>
          <w:szCs w:val="4"/>
          <w:u w:val="single"/>
        </w:rPr>
      </w:pPr>
    </w:p>
    <w:p w14:paraId="0AB99B5C" w14:textId="781F83CA" w:rsidR="00933CF8" w:rsidRPr="00D107B1" w:rsidRDefault="003D67E9" w:rsidP="00D107B1">
      <w:pPr>
        <w:spacing w:after="0" w:line="360" w:lineRule="auto"/>
        <w:jc w:val="both"/>
        <w:rPr>
          <w:rFonts w:cstheme="minorHAnsi"/>
          <w:sz w:val="24"/>
          <w:szCs w:val="24"/>
        </w:rPr>
      </w:pPr>
      <w:r w:rsidRPr="00D107B1">
        <w:rPr>
          <w:rFonts w:eastAsiaTheme="minorEastAsia" w:cstheme="minorHAnsi"/>
          <w:sz w:val="24"/>
          <w:szCs w:val="24"/>
          <w:lang w:eastAsia="zh-TW"/>
        </w:rPr>
        <w:t xml:space="preserve">Après une crise, il est recommandé </w:t>
      </w:r>
      <w:r w:rsidR="00B65821" w:rsidRPr="00D107B1">
        <w:rPr>
          <w:rFonts w:eastAsiaTheme="minorEastAsia" w:cstheme="minorHAnsi"/>
          <w:sz w:val="24"/>
          <w:szCs w:val="24"/>
          <w:lang w:eastAsia="zh-TW"/>
        </w:rPr>
        <w:t xml:space="preserve">de prendre un temps avec l’élève </w:t>
      </w:r>
      <w:r w:rsidR="003F5752" w:rsidRPr="00D107B1">
        <w:rPr>
          <w:rFonts w:eastAsiaTheme="minorEastAsia" w:cstheme="minorHAnsi"/>
          <w:sz w:val="24"/>
          <w:szCs w:val="24"/>
          <w:lang w:eastAsia="zh-TW"/>
        </w:rPr>
        <w:t>pour l’aider à verbaliser ses émotions</w:t>
      </w:r>
      <w:r w:rsidR="00AD5F31" w:rsidRPr="00D107B1">
        <w:rPr>
          <w:rFonts w:eastAsiaTheme="minorEastAsia" w:cstheme="minorHAnsi"/>
          <w:sz w:val="24"/>
          <w:szCs w:val="24"/>
          <w:lang w:eastAsia="zh-TW"/>
        </w:rPr>
        <w:t xml:space="preserve"> </w:t>
      </w:r>
      <w:r w:rsidR="00933CF8" w:rsidRPr="00D107B1">
        <w:rPr>
          <w:rFonts w:eastAsiaTheme="minorEastAsia" w:cstheme="minorHAnsi"/>
          <w:sz w:val="24"/>
          <w:szCs w:val="24"/>
          <w:lang w:eastAsia="zh-TW"/>
        </w:rPr>
        <w:t xml:space="preserve">sur </w:t>
      </w:r>
      <w:r w:rsidR="00AD5F31" w:rsidRPr="00D107B1">
        <w:rPr>
          <w:rFonts w:eastAsiaTheme="minorEastAsia" w:cstheme="minorHAnsi"/>
          <w:sz w:val="24"/>
          <w:szCs w:val="24"/>
          <w:lang w:eastAsia="zh-TW"/>
        </w:rPr>
        <w:t>ce qui s’est passé et prévoir une réparation.</w:t>
      </w:r>
      <w:r w:rsidR="003F5752" w:rsidRPr="00D107B1">
        <w:rPr>
          <w:rFonts w:eastAsiaTheme="minorEastAsia" w:cstheme="minorHAnsi"/>
          <w:sz w:val="24"/>
          <w:szCs w:val="24"/>
          <w:lang w:eastAsia="zh-TW"/>
        </w:rPr>
        <w:t xml:space="preserve"> </w:t>
      </w:r>
      <w:r w:rsidR="00933CF8" w:rsidRPr="00D107B1">
        <w:rPr>
          <w:rFonts w:cstheme="minorHAnsi"/>
          <w:sz w:val="24"/>
          <w:szCs w:val="24"/>
        </w:rPr>
        <w:t>C</w:t>
      </w:r>
      <w:r w:rsidR="003F5752" w:rsidRPr="00D107B1">
        <w:rPr>
          <w:rFonts w:cstheme="minorHAnsi"/>
          <w:sz w:val="24"/>
          <w:szCs w:val="24"/>
        </w:rPr>
        <w:t xml:space="preserve">ette phase intervient lorsque la crise est passée et que l’élève est totalement à même de pouvoir y revenir. Cela peut parfois demander une journée et l’entretien ne se déroulera que le lendemain. Dans ce laps de temps, il est important que l’adulte </w:t>
      </w:r>
      <w:r w:rsidR="00346497" w:rsidRPr="00447315">
        <w:rPr>
          <w:rFonts w:cstheme="minorHAnsi"/>
          <w:sz w:val="24"/>
          <w:szCs w:val="24"/>
        </w:rPr>
        <w:t>ne manifeste pas</w:t>
      </w:r>
      <w:r w:rsidR="00346497">
        <w:rPr>
          <w:rFonts w:cstheme="minorHAnsi"/>
          <w:sz w:val="24"/>
          <w:szCs w:val="24"/>
        </w:rPr>
        <w:t xml:space="preserve"> </w:t>
      </w:r>
      <w:r w:rsidR="003F5752" w:rsidRPr="00D107B1">
        <w:rPr>
          <w:rFonts w:cstheme="minorHAnsi"/>
          <w:sz w:val="24"/>
          <w:szCs w:val="24"/>
        </w:rPr>
        <w:t>ses émotions</w:t>
      </w:r>
      <w:r w:rsidR="00346497">
        <w:rPr>
          <w:rFonts w:cstheme="minorHAnsi"/>
          <w:sz w:val="24"/>
          <w:szCs w:val="24"/>
        </w:rPr>
        <w:t xml:space="preserve"> envers l’élève</w:t>
      </w:r>
      <w:r w:rsidR="003F5752" w:rsidRPr="00D107B1">
        <w:rPr>
          <w:rFonts w:cstheme="minorHAnsi"/>
          <w:sz w:val="24"/>
          <w:szCs w:val="24"/>
        </w:rPr>
        <w:t xml:space="preserve"> et </w:t>
      </w:r>
      <w:r w:rsidR="00E71186">
        <w:rPr>
          <w:rFonts w:cstheme="minorHAnsi"/>
          <w:sz w:val="24"/>
          <w:szCs w:val="24"/>
        </w:rPr>
        <w:t xml:space="preserve">puisse </w:t>
      </w:r>
      <w:r w:rsidR="003F5752" w:rsidRPr="00D107B1">
        <w:rPr>
          <w:rFonts w:cstheme="minorHAnsi"/>
          <w:sz w:val="24"/>
          <w:szCs w:val="24"/>
        </w:rPr>
        <w:t>différ</w:t>
      </w:r>
      <w:r w:rsidR="005D310B" w:rsidRPr="00D107B1">
        <w:rPr>
          <w:rFonts w:cstheme="minorHAnsi"/>
          <w:sz w:val="24"/>
          <w:szCs w:val="24"/>
        </w:rPr>
        <w:t>e</w:t>
      </w:r>
      <w:r w:rsidR="003F5752" w:rsidRPr="00D107B1">
        <w:rPr>
          <w:rFonts w:cstheme="minorHAnsi"/>
          <w:sz w:val="24"/>
          <w:szCs w:val="24"/>
        </w:rPr>
        <w:t xml:space="preserve">r le moment où il s’entretiendra avec </w:t>
      </w:r>
      <w:r w:rsidR="00447315">
        <w:rPr>
          <w:rFonts w:cstheme="minorHAnsi"/>
          <w:sz w:val="24"/>
          <w:szCs w:val="24"/>
        </w:rPr>
        <w:t>lui</w:t>
      </w:r>
      <w:r w:rsidR="003F5752" w:rsidRPr="00D107B1">
        <w:rPr>
          <w:rFonts w:cstheme="minorHAnsi"/>
          <w:sz w:val="24"/>
          <w:szCs w:val="24"/>
        </w:rPr>
        <w:t>. Les étapes de cette phase de récupération sont pensé</w:t>
      </w:r>
      <w:r w:rsidR="005D310B" w:rsidRPr="00D107B1">
        <w:rPr>
          <w:rFonts w:cstheme="minorHAnsi"/>
          <w:sz w:val="24"/>
          <w:szCs w:val="24"/>
        </w:rPr>
        <w:t>e</w:t>
      </w:r>
      <w:r w:rsidR="003F5752" w:rsidRPr="00D107B1">
        <w:rPr>
          <w:rFonts w:cstheme="minorHAnsi"/>
          <w:sz w:val="24"/>
          <w:szCs w:val="24"/>
        </w:rPr>
        <w:t xml:space="preserve">s en équipe et s’inscrivent dans le protocole de crise. </w:t>
      </w:r>
    </w:p>
    <w:p w14:paraId="4D5AAA55" w14:textId="5F744E11" w:rsidR="00933CF8" w:rsidRPr="00933CF8" w:rsidRDefault="00933CF8" w:rsidP="00933CF8">
      <w:pPr>
        <w:spacing w:after="0" w:line="360" w:lineRule="auto"/>
        <w:rPr>
          <w:rFonts w:cstheme="minorHAnsi"/>
        </w:rPr>
      </w:pPr>
    </w:p>
    <w:p w14:paraId="30B592EF" w14:textId="2C64C07A" w:rsidR="00AD5F31" w:rsidRPr="00D107B1" w:rsidRDefault="00AD5F31" w:rsidP="00D107B1">
      <w:pPr>
        <w:pStyle w:val="Paragraphedeliste"/>
        <w:numPr>
          <w:ilvl w:val="0"/>
          <w:numId w:val="6"/>
        </w:numPr>
        <w:autoSpaceDE w:val="0"/>
        <w:autoSpaceDN w:val="0"/>
        <w:adjustRightInd w:val="0"/>
        <w:spacing w:after="0" w:line="360" w:lineRule="auto"/>
        <w:jc w:val="center"/>
        <w:rPr>
          <w:rFonts w:eastAsiaTheme="minorEastAsia" w:cstheme="minorHAnsi"/>
          <w:b/>
          <w:bCs/>
          <w:sz w:val="32"/>
          <w:szCs w:val="32"/>
          <w:u w:val="single"/>
          <w:lang w:eastAsia="zh-TW"/>
        </w:rPr>
      </w:pPr>
      <w:r w:rsidRPr="00D107B1">
        <w:rPr>
          <w:rFonts w:eastAsiaTheme="minorEastAsia" w:cstheme="minorHAnsi"/>
          <w:b/>
          <w:bCs/>
          <w:sz w:val="32"/>
          <w:szCs w:val="32"/>
          <w:u w:val="single"/>
          <w:lang w:eastAsia="zh-TW"/>
        </w:rPr>
        <w:t>Verbalisation</w:t>
      </w:r>
    </w:p>
    <w:p w14:paraId="3C9F8A66" w14:textId="5DB5C0ED" w:rsidR="00D107B1" w:rsidRDefault="00D107B1" w:rsidP="00D107B1">
      <w:pPr>
        <w:pStyle w:val="Paragraphedeliste"/>
        <w:autoSpaceDE w:val="0"/>
        <w:autoSpaceDN w:val="0"/>
        <w:adjustRightInd w:val="0"/>
        <w:spacing w:after="0" w:line="360" w:lineRule="auto"/>
        <w:rPr>
          <w:rFonts w:eastAsiaTheme="minorEastAsia" w:cstheme="minorHAnsi"/>
          <w:b/>
          <w:bCs/>
          <w:sz w:val="32"/>
          <w:szCs w:val="32"/>
          <w:lang w:eastAsia="zh-TW"/>
        </w:rPr>
      </w:pPr>
      <w:r w:rsidRPr="00D107B1">
        <w:rPr>
          <w:noProof/>
          <w:sz w:val="32"/>
          <w:szCs w:val="32"/>
        </w:rPr>
        <w:drawing>
          <wp:anchor distT="0" distB="0" distL="114300" distR="114300" simplePos="0" relativeHeight="251707392" behindDoc="0" locked="0" layoutInCell="1" allowOverlap="1" wp14:anchorId="4F133B3A" wp14:editId="2644C96C">
            <wp:simplePos x="0" y="0"/>
            <wp:positionH relativeFrom="column">
              <wp:posOffset>129540</wp:posOffset>
            </wp:positionH>
            <wp:positionV relativeFrom="paragraph">
              <wp:posOffset>248285</wp:posOffset>
            </wp:positionV>
            <wp:extent cx="1424940" cy="1424940"/>
            <wp:effectExtent l="0" t="0" r="3810" b="3810"/>
            <wp:wrapSquare wrapText="bothSides"/>
            <wp:docPr id="165733124" name="Image 2" descr="Discussion - Icônes utilisateur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ussion - Icônes utilisateur gratui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8068F" w14:textId="764C0702" w:rsidR="003F5752" w:rsidRDefault="00AD5F31" w:rsidP="00D107B1">
      <w:pPr>
        <w:pStyle w:val="Paragraphedeliste"/>
        <w:autoSpaceDE w:val="0"/>
        <w:autoSpaceDN w:val="0"/>
        <w:adjustRightInd w:val="0"/>
        <w:spacing w:after="0" w:line="360" w:lineRule="auto"/>
        <w:jc w:val="both"/>
        <w:rPr>
          <w:rFonts w:eastAsiaTheme="minorEastAsia" w:cstheme="minorHAnsi"/>
          <w:sz w:val="24"/>
          <w:szCs w:val="24"/>
          <w:lang w:eastAsia="zh-TW"/>
        </w:rPr>
      </w:pPr>
      <w:r w:rsidRPr="00D107B1">
        <w:rPr>
          <w:rFonts w:eastAsiaTheme="minorEastAsia" w:cstheme="minorHAnsi"/>
          <w:sz w:val="24"/>
          <w:szCs w:val="24"/>
          <w:lang w:eastAsia="zh-TW"/>
        </w:rPr>
        <w:t xml:space="preserve">Il est important de permettre à l’élève de </w:t>
      </w:r>
      <w:r w:rsidRPr="00D107B1">
        <w:rPr>
          <w:rFonts w:eastAsiaTheme="minorEastAsia" w:cstheme="minorHAnsi"/>
          <w:b/>
          <w:bCs/>
          <w:sz w:val="24"/>
          <w:szCs w:val="24"/>
          <w:lang w:eastAsia="zh-TW"/>
        </w:rPr>
        <w:t>verbaliser ses émotions</w:t>
      </w:r>
      <w:r w:rsidRPr="00D107B1">
        <w:rPr>
          <w:rFonts w:eastAsiaTheme="minorEastAsia" w:cstheme="minorHAnsi"/>
          <w:sz w:val="24"/>
          <w:szCs w:val="24"/>
          <w:lang w:eastAsia="zh-TW"/>
        </w:rPr>
        <w:t xml:space="preserve"> et d’</w:t>
      </w:r>
      <w:r w:rsidRPr="00D107B1">
        <w:rPr>
          <w:rFonts w:eastAsiaTheme="minorEastAsia" w:cstheme="minorHAnsi"/>
          <w:b/>
          <w:bCs/>
          <w:sz w:val="24"/>
          <w:szCs w:val="24"/>
          <w:lang w:eastAsia="zh-TW"/>
        </w:rPr>
        <w:t xml:space="preserve">identifier l’élément </w:t>
      </w:r>
      <w:r w:rsidR="00377DA2" w:rsidRPr="00D107B1">
        <w:rPr>
          <w:rFonts w:eastAsiaTheme="minorEastAsia" w:cstheme="minorHAnsi"/>
          <w:b/>
          <w:bCs/>
          <w:sz w:val="24"/>
          <w:szCs w:val="24"/>
          <w:lang w:eastAsia="zh-TW"/>
        </w:rPr>
        <w:t>déclencheur</w:t>
      </w:r>
      <w:r w:rsidRPr="00D107B1">
        <w:rPr>
          <w:rFonts w:eastAsiaTheme="minorEastAsia" w:cstheme="minorHAnsi"/>
          <w:sz w:val="24"/>
          <w:szCs w:val="24"/>
          <w:lang w:eastAsia="zh-TW"/>
        </w:rPr>
        <w:t>.</w:t>
      </w:r>
      <w:r w:rsidR="003F5752" w:rsidRPr="00D107B1">
        <w:rPr>
          <w:rFonts w:eastAsiaTheme="minorEastAsia" w:cstheme="minorHAnsi"/>
          <w:sz w:val="24"/>
          <w:szCs w:val="24"/>
          <w:lang w:eastAsia="zh-TW"/>
        </w:rPr>
        <w:t xml:space="preserve"> L’adulte valide la réalité de l’élève tout en lui expliquant le comportement qui était attendu dans cette situation.</w:t>
      </w:r>
      <w:r w:rsidRPr="00D107B1">
        <w:rPr>
          <w:rFonts w:eastAsiaTheme="minorEastAsia" w:cstheme="minorHAnsi"/>
          <w:sz w:val="24"/>
          <w:szCs w:val="24"/>
          <w:lang w:eastAsia="zh-TW"/>
        </w:rPr>
        <w:t xml:space="preserve"> </w:t>
      </w:r>
      <w:r w:rsidR="003F5752" w:rsidRPr="00D107B1">
        <w:rPr>
          <w:rFonts w:eastAsiaTheme="minorEastAsia" w:cstheme="minorHAnsi"/>
          <w:sz w:val="24"/>
          <w:szCs w:val="24"/>
          <w:lang w:eastAsia="zh-TW"/>
        </w:rPr>
        <w:t>La violence ne peut pas être banalisée</w:t>
      </w:r>
      <w:r w:rsidR="00D107B1">
        <w:rPr>
          <w:rFonts w:eastAsiaTheme="minorEastAsia" w:cstheme="minorHAnsi"/>
          <w:sz w:val="24"/>
          <w:szCs w:val="24"/>
          <w:lang w:eastAsia="zh-TW"/>
        </w:rPr>
        <w:t>,</w:t>
      </w:r>
      <w:r w:rsidR="003F5752" w:rsidRPr="00D107B1">
        <w:rPr>
          <w:rFonts w:eastAsiaTheme="minorEastAsia" w:cstheme="minorHAnsi"/>
          <w:sz w:val="24"/>
          <w:szCs w:val="24"/>
          <w:lang w:eastAsia="zh-TW"/>
        </w:rPr>
        <w:t xml:space="preserve"> quelle qu’elle soit. C’est le moment de rappeler la règle et identifier les habiletés sociales à travailler avec l’élève.</w:t>
      </w:r>
    </w:p>
    <w:p w14:paraId="146BCBEF" w14:textId="77777777" w:rsidR="00D107B1" w:rsidRPr="00D107B1" w:rsidRDefault="00D107B1" w:rsidP="00D107B1">
      <w:pPr>
        <w:pStyle w:val="Paragraphedeliste"/>
        <w:autoSpaceDE w:val="0"/>
        <w:autoSpaceDN w:val="0"/>
        <w:adjustRightInd w:val="0"/>
        <w:spacing w:after="0" w:line="360" w:lineRule="auto"/>
        <w:jc w:val="both"/>
        <w:rPr>
          <w:rFonts w:eastAsiaTheme="minorEastAsia" w:cstheme="minorHAnsi"/>
          <w:sz w:val="24"/>
          <w:szCs w:val="24"/>
          <w:lang w:eastAsia="zh-TW"/>
        </w:rPr>
      </w:pPr>
    </w:p>
    <w:p w14:paraId="0EB814DA" w14:textId="680CEB4D" w:rsidR="00AD5F31" w:rsidRPr="00D107B1" w:rsidRDefault="00AD5F31" w:rsidP="00D107B1">
      <w:pPr>
        <w:autoSpaceDE w:val="0"/>
        <w:autoSpaceDN w:val="0"/>
        <w:adjustRightInd w:val="0"/>
        <w:spacing w:after="0" w:line="360" w:lineRule="auto"/>
        <w:jc w:val="both"/>
        <w:rPr>
          <w:rFonts w:eastAsiaTheme="minorEastAsia" w:cstheme="minorHAnsi"/>
          <w:sz w:val="24"/>
          <w:szCs w:val="24"/>
          <w:lang w:eastAsia="zh-TW"/>
        </w:rPr>
      </w:pPr>
      <w:r w:rsidRPr="00D107B1">
        <w:rPr>
          <w:rFonts w:eastAsiaTheme="minorEastAsia" w:cstheme="minorHAnsi"/>
          <w:sz w:val="24"/>
          <w:szCs w:val="24"/>
          <w:lang w:eastAsia="zh-TW"/>
        </w:rPr>
        <w:t>Cela permet de mener une réflexion en équipe sur l’attitude à adopter afin de travailler sur cet élément si possible.</w:t>
      </w:r>
      <w:r w:rsidR="003F5752" w:rsidRPr="00D107B1">
        <w:rPr>
          <w:rFonts w:eastAsiaTheme="minorEastAsia" w:cstheme="minorHAnsi"/>
          <w:sz w:val="24"/>
          <w:szCs w:val="24"/>
          <w:lang w:eastAsia="zh-TW"/>
        </w:rPr>
        <w:t xml:space="preserve"> L’analyse permet une meilleure anticipation.</w:t>
      </w:r>
      <w:r w:rsidR="00377DA2" w:rsidRPr="00D107B1">
        <w:rPr>
          <w:sz w:val="24"/>
          <w:szCs w:val="24"/>
        </w:rPr>
        <w:t xml:space="preserve"> </w:t>
      </w:r>
    </w:p>
    <w:p w14:paraId="01815DCF" w14:textId="6A7400FC" w:rsidR="00AD5F31" w:rsidRPr="00AD5F31" w:rsidRDefault="00AD5F31" w:rsidP="00AD5F31">
      <w:pPr>
        <w:autoSpaceDE w:val="0"/>
        <w:autoSpaceDN w:val="0"/>
        <w:adjustRightInd w:val="0"/>
        <w:spacing w:after="0" w:line="360" w:lineRule="auto"/>
        <w:rPr>
          <w:rFonts w:eastAsiaTheme="minorEastAsia" w:cstheme="minorHAnsi"/>
          <w:lang w:eastAsia="zh-TW"/>
        </w:rPr>
      </w:pPr>
    </w:p>
    <w:p w14:paraId="70EB09CF" w14:textId="58B5D258" w:rsidR="00AD5F31" w:rsidRDefault="00AD5F31" w:rsidP="00D107B1">
      <w:pPr>
        <w:pStyle w:val="Paragraphedeliste"/>
        <w:numPr>
          <w:ilvl w:val="0"/>
          <w:numId w:val="6"/>
        </w:numPr>
        <w:autoSpaceDE w:val="0"/>
        <w:autoSpaceDN w:val="0"/>
        <w:adjustRightInd w:val="0"/>
        <w:spacing w:after="0" w:line="360" w:lineRule="auto"/>
        <w:jc w:val="center"/>
        <w:rPr>
          <w:rFonts w:eastAsiaTheme="minorEastAsia" w:cstheme="minorHAnsi"/>
          <w:b/>
          <w:bCs/>
          <w:sz w:val="32"/>
          <w:szCs w:val="32"/>
          <w:u w:val="single"/>
          <w:lang w:eastAsia="zh-TW"/>
        </w:rPr>
      </w:pPr>
      <w:r w:rsidRPr="00D107B1">
        <w:rPr>
          <w:rFonts w:eastAsiaTheme="minorEastAsia" w:cstheme="minorHAnsi"/>
          <w:b/>
          <w:bCs/>
          <w:sz w:val="32"/>
          <w:szCs w:val="32"/>
          <w:u w:val="single"/>
          <w:lang w:eastAsia="zh-TW"/>
        </w:rPr>
        <w:t>Réparation</w:t>
      </w:r>
    </w:p>
    <w:p w14:paraId="64B51864" w14:textId="77777777" w:rsidR="00D107B1" w:rsidRPr="00D107B1" w:rsidRDefault="00D107B1" w:rsidP="00D107B1">
      <w:pPr>
        <w:pStyle w:val="Paragraphedeliste"/>
        <w:autoSpaceDE w:val="0"/>
        <w:autoSpaceDN w:val="0"/>
        <w:adjustRightInd w:val="0"/>
        <w:spacing w:after="0" w:line="360" w:lineRule="auto"/>
        <w:rPr>
          <w:rFonts w:eastAsiaTheme="minorEastAsia" w:cstheme="minorHAnsi"/>
          <w:b/>
          <w:bCs/>
          <w:sz w:val="32"/>
          <w:szCs w:val="32"/>
          <w:u w:val="single"/>
          <w:lang w:eastAsia="zh-TW"/>
        </w:rPr>
      </w:pPr>
    </w:p>
    <w:p w14:paraId="03E63E8F" w14:textId="77777777" w:rsidR="00D107B1" w:rsidRDefault="00963D5B" w:rsidP="00D107B1">
      <w:pPr>
        <w:autoSpaceDE w:val="0"/>
        <w:autoSpaceDN w:val="0"/>
        <w:adjustRightInd w:val="0"/>
        <w:spacing w:after="0" w:line="360" w:lineRule="auto"/>
        <w:jc w:val="both"/>
        <w:rPr>
          <w:rFonts w:eastAsiaTheme="minorEastAsia" w:cstheme="minorHAnsi"/>
          <w:sz w:val="24"/>
          <w:szCs w:val="24"/>
          <w:lang w:eastAsia="zh-TW"/>
        </w:rPr>
      </w:pPr>
      <w:r w:rsidRPr="00D107B1">
        <w:rPr>
          <w:noProof/>
          <w:sz w:val="24"/>
          <w:szCs w:val="24"/>
        </w:rPr>
        <w:drawing>
          <wp:anchor distT="0" distB="0" distL="114300" distR="114300" simplePos="0" relativeHeight="251706368" behindDoc="0" locked="0" layoutInCell="1" allowOverlap="1" wp14:anchorId="3206E8BE" wp14:editId="73233CED">
            <wp:simplePos x="0" y="0"/>
            <wp:positionH relativeFrom="column">
              <wp:posOffset>99060</wp:posOffset>
            </wp:positionH>
            <wp:positionV relativeFrom="paragraph">
              <wp:posOffset>42545</wp:posOffset>
            </wp:positionV>
            <wp:extent cx="1927860" cy="1927860"/>
            <wp:effectExtent l="0" t="0" r="0" b="0"/>
            <wp:wrapSquare wrapText="bothSides"/>
            <wp:docPr id="245036060" name="Image 2" descr="Réparation - Icônes la saint-valentin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paration - Icônes la saint-valentin gratui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786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F31" w:rsidRPr="00D107B1">
        <w:rPr>
          <w:rFonts w:eastAsiaTheme="minorEastAsia" w:cstheme="minorHAnsi"/>
          <w:sz w:val="24"/>
          <w:szCs w:val="24"/>
          <w:lang w:eastAsia="zh-TW"/>
        </w:rPr>
        <w:t xml:space="preserve">Il est préférable </w:t>
      </w:r>
      <w:r w:rsidR="003D67E9" w:rsidRPr="00D107B1">
        <w:rPr>
          <w:rFonts w:eastAsiaTheme="minorEastAsia" w:cstheme="minorHAnsi"/>
          <w:sz w:val="24"/>
          <w:szCs w:val="24"/>
          <w:lang w:eastAsia="zh-TW"/>
        </w:rPr>
        <w:t xml:space="preserve">d’avoir recours à </w:t>
      </w:r>
      <w:r w:rsidR="005052B1" w:rsidRPr="00D107B1">
        <w:rPr>
          <w:rFonts w:eastAsiaTheme="minorEastAsia" w:cstheme="minorHAnsi"/>
          <w:b/>
          <w:bCs/>
          <w:sz w:val="24"/>
          <w:szCs w:val="24"/>
          <w:lang w:eastAsia="zh-TW"/>
        </w:rPr>
        <w:t>la sanction</w:t>
      </w:r>
      <w:r w:rsidR="003D67E9" w:rsidRPr="00D107B1">
        <w:rPr>
          <w:rFonts w:eastAsiaTheme="minorEastAsia" w:cstheme="minorHAnsi"/>
          <w:sz w:val="24"/>
          <w:szCs w:val="24"/>
          <w:lang w:eastAsia="zh-TW"/>
        </w:rPr>
        <w:t xml:space="preserve"> plutôt qu’à la punition. </w:t>
      </w:r>
      <w:r w:rsidR="005052B1" w:rsidRPr="00D107B1">
        <w:rPr>
          <w:rFonts w:eastAsiaTheme="minorEastAsia" w:cstheme="minorHAnsi"/>
          <w:sz w:val="24"/>
          <w:szCs w:val="24"/>
          <w:lang w:eastAsia="zh-TW"/>
        </w:rPr>
        <w:t>La sanction</w:t>
      </w:r>
      <w:r w:rsidR="003D67E9" w:rsidRPr="00D107B1">
        <w:rPr>
          <w:rFonts w:eastAsiaTheme="minorEastAsia" w:cstheme="minorHAnsi"/>
          <w:sz w:val="24"/>
          <w:szCs w:val="24"/>
          <w:lang w:eastAsia="zh-TW"/>
        </w:rPr>
        <w:t xml:space="preserve">, contrairement à </w:t>
      </w:r>
      <w:r w:rsidR="005052B1" w:rsidRPr="00D107B1">
        <w:rPr>
          <w:rFonts w:eastAsiaTheme="minorEastAsia" w:cstheme="minorHAnsi"/>
          <w:sz w:val="24"/>
          <w:szCs w:val="24"/>
          <w:lang w:eastAsia="zh-TW"/>
        </w:rPr>
        <w:t>la</w:t>
      </w:r>
      <w:r w:rsidR="003D67E9" w:rsidRPr="00D107B1">
        <w:rPr>
          <w:rFonts w:eastAsiaTheme="minorEastAsia" w:cstheme="minorHAnsi"/>
          <w:sz w:val="24"/>
          <w:szCs w:val="24"/>
          <w:lang w:eastAsia="zh-TW"/>
        </w:rPr>
        <w:t xml:space="preserve"> punition, </w:t>
      </w:r>
      <w:r w:rsidR="005052B1" w:rsidRPr="00D107B1">
        <w:rPr>
          <w:rFonts w:eastAsiaTheme="minorEastAsia" w:cstheme="minorHAnsi"/>
          <w:sz w:val="24"/>
          <w:szCs w:val="24"/>
          <w:lang w:eastAsia="zh-TW"/>
        </w:rPr>
        <w:t xml:space="preserve">permet de </w:t>
      </w:r>
      <w:r w:rsidR="005052B1" w:rsidRPr="00D107B1">
        <w:rPr>
          <w:rFonts w:eastAsiaTheme="minorEastAsia" w:cstheme="minorHAnsi"/>
          <w:b/>
          <w:bCs/>
          <w:sz w:val="24"/>
          <w:szCs w:val="24"/>
          <w:lang w:eastAsia="zh-TW"/>
        </w:rPr>
        <w:t>traiter de la conséquence de l’acte</w:t>
      </w:r>
      <w:r w:rsidR="005052B1" w:rsidRPr="00D107B1">
        <w:rPr>
          <w:rFonts w:eastAsiaTheme="minorEastAsia" w:cstheme="minorHAnsi"/>
          <w:sz w:val="24"/>
          <w:szCs w:val="24"/>
          <w:lang w:eastAsia="zh-TW"/>
        </w:rPr>
        <w:t xml:space="preserve"> et </w:t>
      </w:r>
      <w:r w:rsidR="003D67E9" w:rsidRPr="00D107B1">
        <w:rPr>
          <w:rFonts w:eastAsiaTheme="minorEastAsia" w:cstheme="minorHAnsi"/>
          <w:sz w:val="24"/>
          <w:szCs w:val="24"/>
          <w:lang w:eastAsia="zh-TW"/>
        </w:rPr>
        <w:t xml:space="preserve">entraîne systématiquement </w:t>
      </w:r>
      <w:r w:rsidR="003D67E9" w:rsidRPr="00D107B1">
        <w:rPr>
          <w:rFonts w:eastAsiaTheme="minorEastAsia" w:cstheme="minorHAnsi"/>
          <w:b/>
          <w:bCs/>
          <w:sz w:val="24"/>
          <w:szCs w:val="24"/>
          <w:lang w:eastAsia="zh-TW"/>
        </w:rPr>
        <w:t>une réparation</w:t>
      </w:r>
      <w:r w:rsidR="003D67E9" w:rsidRPr="00D107B1">
        <w:rPr>
          <w:rFonts w:eastAsiaTheme="minorEastAsia" w:cstheme="minorHAnsi"/>
          <w:sz w:val="24"/>
          <w:szCs w:val="24"/>
          <w:lang w:eastAsia="zh-TW"/>
        </w:rPr>
        <w:t xml:space="preserve"> du ou des gestes</w:t>
      </w:r>
      <w:r w:rsidR="00B65821" w:rsidRPr="00D107B1">
        <w:rPr>
          <w:rFonts w:eastAsiaTheme="minorEastAsia" w:cstheme="minorHAnsi"/>
          <w:sz w:val="24"/>
          <w:szCs w:val="24"/>
          <w:lang w:eastAsia="zh-TW"/>
        </w:rPr>
        <w:t xml:space="preserve"> </w:t>
      </w:r>
      <w:r w:rsidR="003D67E9" w:rsidRPr="00D107B1">
        <w:rPr>
          <w:rFonts w:eastAsiaTheme="minorEastAsia" w:cstheme="minorHAnsi"/>
          <w:sz w:val="24"/>
          <w:szCs w:val="24"/>
          <w:lang w:eastAsia="zh-TW"/>
        </w:rPr>
        <w:t xml:space="preserve">indésirables. </w:t>
      </w:r>
    </w:p>
    <w:p w14:paraId="52946DB0" w14:textId="77777777" w:rsidR="00D107B1" w:rsidRDefault="00D107B1" w:rsidP="00D107B1">
      <w:pPr>
        <w:autoSpaceDE w:val="0"/>
        <w:autoSpaceDN w:val="0"/>
        <w:adjustRightInd w:val="0"/>
        <w:spacing w:after="0" w:line="360" w:lineRule="auto"/>
        <w:jc w:val="both"/>
        <w:rPr>
          <w:rFonts w:eastAsiaTheme="minorEastAsia" w:cstheme="minorHAnsi"/>
          <w:sz w:val="24"/>
          <w:szCs w:val="24"/>
          <w:lang w:eastAsia="zh-TW"/>
        </w:rPr>
      </w:pPr>
    </w:p>
    <w:p w14:paraId="07843DBF" w14:textId="77777777" w:rsidR="00D107B1" w:rsidRDefault="003D67E9" w:rsidP="00D107B1">
      <w:pPr>
        <w:autoSpaceDE w:val="0"/>
        <w:autoSpaceDN w:val="0"/>
        <w:adjustRightInd w:val="0"/>
        <w:spacing w:after="0" w:line="360" w:lineRule="auto"/>
        <w:jc w:val="both"/>
        <w:rPr>
          <w:rFonts w:eastAsiaTheme="minorEastAsia" w:cstheme="minorHAnsi"/>
          <w:sz w:val="24"/>
          <w:szCs w:val="24"/>
          <w:lang w:eastAsia="zh-TW"/>
        </w:rPr>
      </w:pPr>
      <w:r w:rsidRPr="00D107B1">
        <w:rPr>
          <w:rFonts w:eastAsiaTheme="minorEastAsia" w:cstheme="minorHAnsi"/>
          <w:sz w:val="24"/>
          <w:szCs w:val="24"/>
          <w:lang w:eastAsia="zh-TW"/>
        </w:rPr>
        <w:t>De plus, elle permet à l’élève de faire un lien de cause à effet entre ses comportements</w:t>
      </w:r>
      <w:r w:rsidR="00B65821" w:rsidRPr="00D107B1">
        <w:rPr>
          <w:rFonts w:eastAsiaTheme="minorEastAsia" w:cstheme="minorHAnsi"/>
          <w:sz w:val="24"/>
          <w:szCs w:val="24"/>
          <w:lang w:eastAsia="zh-TW"/>
        </w:rPr>
        <w:t xml:space="preserve"> inadaptés</w:t>
      </w:r>
      <w:r w:rsidRPr="00D107B1">
        <w:rPr>
          <w:rFonts w:eastAsiaTheme="minorEastAsia" w:cstheme="minorHAnsi"/>
          <w:sz w:val="24"/>
          <w:szCs w:val="24"/>
          <w:lang w:eastAsia="zh-TW"/>
        </w:rPr>
        <w:t xml:space="preserve"> et la situation dans laquelle il se trouve.</w:t>
      </w:r>
      <w:r w:rsidR="002E420D" w:rsidRPr="00D107B1">
        <w:rPr>
          <w:rFonts w:eastAsiaTheme="minorEastAsia" w:cstheme="minorHAnsi"/>
          <w:sz w:val="24"/>
          <w:szCs w:val="24"/>
          <w:lang w:eastAsia="zh-TW"/>
        </w:rPr>
        <w:t xml:space="preserve"> </w:t>
      </w:r>
    </w:p>
    <w:p w14:paraId="26C398C0" w14:textId="77777777" w:rsidR="00D107B1" w:rsidRDefault="00D107B1" w:rsidP="00D107B1">
      <w:pPr>
        <w:autoSpaceDE w:val="0"/>
        <w:autoSpaceDN w:val="0"/>
        <w:adjustRightInd w:val="0"/>
        <w:spacing w:after="0" w:line="360" w:lineRule="auto"/>
        <w:jc w:val="both"/>
        <w:rPr>
          <w:rFonts w:eastAsiaTheme="minorEastAsia" w:cstheme="minorHAnsi"/>
          <w:sz w:val="24"/>
          <w:szCs w:val="24"/>
          <w:lang w:eastAsia="zh-TW"/>
        </w:rPr>
      </w:pPr>
    </w:p>
    <w:p w14:paraId="7C0DD4B0" w14:textId="77417F75" w:rsidR="002E420D" w:rsidRPr="00D107B1" w:rsidRDefault="002E420D" w:rsidP="00D107B1">
      <w:pPr>
        <w:autoSpaceDE w:val="0"/>
        <w:autoSpaceDN w:val="0"/>
        <w:adjustRightInd w:val="0"/>
        <w:spacing w:after="0" w:line="360" w:lineRule="auto"/>
        <w:jc w:val="both"/>
        <w:rPr>
          <w:rFonts w:eastAsiaTheme="minorEastAsia" w:cstheme="minorHAnsi"/>
          <w:sz w:val="24"/>
          <w:szCs w:val="24"/>
          <w:lang w:eastAsia="zh-TW"/>
        </w:rPr>
      </w:pPr>
      <w:r w:rsidRPr="00D107B1">
        <w:rPr>
          <w:rFonts w:eastAsiaTheme="minorEastAsia" w:cstheme="minorHAnsi"/>
          <w:sz w:val="24"/>
          <w:szCs w:val="24"/>
          <w:lang w:eastAsia="zh-TW"/>
        </w:rPr>
        <w:t xml:space="preserve">Cette </w:t>
      </w:r>
      <w:r w:rsidR="005052B1" w:rsidRPr="00D107B1">
        <w:rPr>
          <w:rFonts w:eastAsiaTheme="minorEastAsia" w:cstheme="minorHAnsi"/>
          <w:sz w:val="24"/>
          <w:szCs w:val="24"/>
          <w:lang w:eastAsia="zh-TW"/>
        </w:rPr>
        <w:t>sanction</w:t>
      </w:r>
      <w:r w:rsidRPr="00D107B1">
        <w:rPr>
          <w:rFonts w:eastAsiaTheme="minorEastAsia" w:cstheme="minorHAnsi"/>
          <w:sz w:val="24"/>
          <w:szCs w:val="24"/>
          <w:lang w:eastAsia="zh-TW"/>
        </w:rPr>
        <w:t xml:space="preserve"> doit être accompagnée d'une information à l'élève de ce qu'il aurait pu faire pour éviter d'en arriver là : l'aider à trouver des moyens de contrôler ses réactions.</w:t>
      </w:r>
    </w:p>
    <w:p w14:paraId="0F8EEA1D" w14:textId="5F4C16CA" w:rsidR="003D67E9" w:rsidRPr="00B65821" w:rsidRDefault="003D67E9" w:rsidP="00B65821">
      <w:pPr>
        <w:autoSpaceDE w:val="0"/>
        <w:autoSpaceDN w:val="0"/>
        <w:adjustRightInd w:val="0"/>
        <w:spacing w:after="0" w:line="360" w:lineRule="auto"/>
        <w:rPr>
          <w:rFonts w:eastAsiaTheme="minorEastAsia" w:cstheme="minorHAnsi"/>
          <w:lang w:eastAsia="zh-TW"/>
        </w:rPr>
      </w:pPr>
    </w:p>
    <w:p w14:paraId="6BADD54B" w14:textId="2343655C" w:rsidR="00D107B1" w:rsidRPr="00D107B1" w:rsidRDefault="00D107B1" w:rsidP="00D107B1">
      <w:pPr>
        <w:autoSpaceDE w:val="0"/>
        <w:autoSpaceDN w:val="0"/>
        <w:adjustRightInd w:val="0"/>
        <w:spacing w:after="0" w:line="360" w:lineRule="auto"/>
        <w:jc w:val="center"/>
        <w:rPr>
          <w:rFonts w:eastAsiaTheme="minorEastAsia" w:cstheme="minorHAnsi"/>
          <w:b/>
          <w:bCs/>
          <w:sz w:val="26"/>
          <w:szCs w:val="26"/>
          <w:lang w:eastAsia="zh-TW"/>
        </w:rPr>
      </w:pPr>
      <w:r w:rsidRPr="00D107B1">
        <w:rPr>
          <w:noProof/>
          <w:sz w:val="28"/>
          <w:szCs w:val="28"/>
          <w:lang w:eastAsia="fr-FR"/>
        </w:rPr>
        <w:lastRenderedPageBreak/>
        <mc:AlternateContent>
          <mc:Choice Requires="wps">
            <w:drawing>
              <wp:anchor distT="0" distB="0" distL="114300" distR="114300" simplePos="0" relativeHeight="251704320" behindDoc="0" locked="0" layoutInCell="1" allowOverlap="1" wp14:anchorId="69860B5A" wp14:editId="14FC87D5">
                <wp:simplePos x="0" y="0"/>
                <wp:positionH relativeFrom="margin">
                  <wp:align>center</wp:align>
                </wp:positionH>
                <wp:positionV relativeFrom="paragraph">
                  <wp:posOffset>-175895</wp:posOffset>
                </wp:positionV>
                <wp:extent cx="6953250" cy="9505950"/>
                <wp:effectExtent l="0" t="0" r="19050" b="19050"/>
                <wp:wrapNone/>
                <wp:docPr id="1749177461" name="Rectangle 1749177461"/>
                <wp:cNvGraphicFramePr/>
                <a:graphic xmlns:a="http://schemas.openxmlformats.org/drawingml/2006/main">
                  <a:graphicData uri="http://schemas.microsoft.com/office/word/2010/wordprocessingShape">
                    <wps:wsp>
                      <wps:cNvSpPr/>
                      <wps:spPr>
                        <a:xfrm>
                          <a:off x="0" y="0"/>
                          <a:ext cx="6953250" cy="9505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3FEC7" id="Rectangle 1749177461" o:spid="_x0000_s1026" style="position:absolute;margin-left:0;margin-top:-13.85pt;width:547.5pt;height:748.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" filled="f" strokecolor="#1f3763 [1604]" strokeweight="1pt">
                <w10:wrap anchorx="margin"/>
              </v:rect>
            </w:pict>
          </mc:Fallback>
        </mc:AlternateContent>
      </w:r>
      <w:r w:rsidRPr="00D107B1">
        <w:rPr>
          <w:rFonts w:eastAsiaTheme="minorEastAsia" w:cstheme="minorHAnsi"/>
          <w:b/>
          <w:bCs/>
          <w:sz w:val="28"/>
          <w:szCs w:val="28"/>
          <w:lang w:eastAsia="zh-TW"/>
        </w:rPr>
        <w:t>Quelques rappels sur la sanction</w:t>
      </w:r>
    </w:p>
    <w:p w14:paraId="589AB4D1" w14:textId="7236C411" w:rsidR="00D107B1" w:rsidRDefault="00D107B1" w:rsidP="00D107B1">
      <w:pPr>
        <w:autoSpaceDE w:val="0"/>
        <w:autoSpaceDN w:val="0"/>
        <w:adjustRightInd w:val="0"/>
        <w:spacing w:after="0" w:line="360" w:lineRule="auto"/>
        <w:jc w:val="center"/>
        <w:rPr>
          <w:rFonts w:eastAsiaTheme="minorEastAsia" w:cstheme="minorHAnsi"/>
          <w:b/>
          <w:bCs/>
          <w:i/>
          <w:iCs/>
          <w:sz w:val="26"/>
          <w:szCs w:val="26"/>
          <w:u w:val="single"/>
          <w:lang w:eastAsia="zh-TW"/>
        </w:rPr>
      </w:pPr>
    </w:p>
    <w:p w14:paraId="10DCA377" w14:textId="44D7B749" w:rsidR="003D67E9" w:rsidRPr="00D107B1" w:rsidRDefault="003D67E9" w:rsidP="00D107B1">
      <w:pPr>
        <w:autoSpaceDE w:val="0"/>
        <w:autoSpaceDN w:val="0"/>
        <w:adjustRightInd w:val="0"/>
        <w:spacing w:after="0" w:line="360" w:lineRule="auto"/>
        <w:jc w:val="center"/>
        <w:rPr>
          <w:rFonts w:eastAsiaTheme="minorEastAsia" w:cstheme="minorHAnsi"/>
          <w:b/>
          <w:bCs/>
          <w:i/>
          <w:iCs/>
          <w:sz w:val="26"/>
          <w:szCs w:val="26"/>
          <w:u w:val="single"/>
          <w:lang w:eastAsia="zh-TW"/>
        </w:rPr>
      </w:pPr>
      <w:r w:rsidRPr="00D107B1">
        <w:rPr>
          <w:rFonts w:eastAsiaTheme="minorEastAsia" w:cstheme="minorHAnsi"/>
          <w:b/>
          <w:bCs/>
          <w:i/>
          <w:iCs/>
          <w:sz w:val="26"/>
          <w:szCs w:val="26"/>
          <w:u w:val="single"/>
          <w:lang w:eastAsia="zh-TW"/>
        </w:rPr>
        <w:t xml:space="preserve">5 principes définissant les conditions de la sanction </w:t>
      </w:r>
    </w:p>
    <w:p w14:paraId="63DF29BE" w14:textId="4291A12B" w:rsidR="00D107B1" w:rsidRPr="00D107B1" w:rsidRDefault="00D107B1" w:rsidP="00D107B1">
      <w:pPr>
        <w:autoSpaceDE w:val="0"/>
        <w:autoSpaceDN w:val="0"/>
        <w:adjustRightInd w:val="0"/>
        <w:spacing w:after="0" w:line="360" w:lineRule="auto"/>
        <w:jc w:val="center"/>
        <w:rPr>
          <w:rFonts w:eastAsiaTheme="minorEastAsia" w:cstheme="minorHAnsi"/>
          <w:b/>
          <w:bCs/>
          <w:sz w:val="28"/>
          <w:szCs w:val="28"/>
          <w:lang w:eastAsia="zh-TW"/>
        </w:rPr>
      </w:pPr>
    </w:p>
    <w:p w14:paraId="3EC2ABBF" w14:textId="3057E2C7" w:rsidR="003D67E9" w:rsidRDefault="005052B1" w:rsidP="005052B1">
      <w:pPr>
        <w:pStyle w:val="Paragraphedeliste"/>
        <w:numPr>
          <w:ilvl w:val="0"/>
          <w:numId w:val="7"/>
        </w:numPr>
        <w:autoSpaceDE w:val="0"/>
        <w:autoSpaceDN w:val="0"/>
        <w:adjustRightInd w:val="0"/>
        <w:spacing w:after="0" w:line="360" w:lineRule="auto"/>
        <w:rPr>
          <w:rFonts w:eastAsiaTheme="minorEastAsia" w:cstheme="minorHAnsi"/>
          <w:sz w:val="24"/>
          <w:szCs w:val="24"/>
          <w:lang w:eastAsia="zh-TW"/>
        </w:rPr>
      </w:pPr>
      <w:r w:rsidRPr="00D107B1">
        <w:rPr>
          <w:rFonts w:eastAsiaTheme="minorEastAsia" w:cstheme="minorHAnsi"/>
          <w:b/>
          <w:bCs/>
          <w:sz w:val="24"/>
          <w:szCs w:val="24"/>
          <w:lang w:eastAsia="zh-TW"/>
        </w:rPr>
        <w:t>P</w:t>
      </w:r>
      <w:r w:rsidR="003D67E9" w:rsidRPr="00D107B1">
        <w:rPr>
          <w:rFonts w:eastAsiaTheme="minorEastAsia" w:cstheme="minorHAnsi"/>
          <w:b/>
          <w:bCs/>
          <w:sz w:val="24"/>
          <w:szCs w:val="24"/>
          <w:lang w:eastAsia="zh-TW"/>
        </w:rPr>
        <w:t>ri</w:t>
      </w:r>
      <w:r w:rsidR="005D310B" w:rsidRPr="00D107B1">
        <w:rPr>
          <w:rFonts w:eastAsiaTheme="minorEastAsia" w:cstheme="minorHAnsi"/>
          <w:b/>
          <w:bCs/>
          <w:sz w:val="24"/>
          <w:szCs w:val="24"/>
          <w:lang w:eastAsia="zh-TW"/>
        </w:rPr>
        <w:t>n</w:t>
      </w:r>
      <w:r w:rsidR="003D67E9" w:rsidRPr="00D107B1">
        <w:rPr>
          <w:rFonts w:eastAsiaTheme="minorEastAsia" w:cstheme="minorHAnsi"/>
          <w:b/>
          <w:bCs/>
          <w:sz w:val="24"/>
          <w:szCs w:val="24"/>
          <w:lang w:eastAsia="zh-TW"/>
        </w:rPr>
        <w:t xml:space="preserve">cipe d'individualisation : </w:t>
      </w:r>
      <w:r w:rsidR="003D67E9" w:rsidRPr="00D107B1">
        <w:rPr>
          <w:rFonts w:eastAsiaTheme="minorEastAsia" w:cstheme="minorHAnsi"/>
          <w:sz w:val="24"/>
          <w:szCs w:val="24"/>
          <w:lang w:eastAsia="zh-TW"/>
        </w:rPr>
        <w:t>la sanction s'adresse à un sujet, elle n'est</w:t>
      </w:r>
      <w:r w:rsidR="00A42FFF" w:rsidRPr="00D107B1">
        <w:rPr>
          <w:rFonts w:eastAsiaTheme="minorEastAsia" w:cstheme="minorHAnsi"/>
          <w:sz w:val="24"/>
          <w:szCs w:val="24"/>
          <w:lang w:eastAsia="zh-TW"/>
        </w:rPr>
        <w:t xml:space="preserve"> </w:t>
      </w:r>
      <w:r w:rsidR="003D67E9" w:rsidRPr="00D107B1">
        <w:rPr>
          <w:rFonts w:eastAsiaTheme="minorEastAsia" w:cstheme="minorHAnsi"/>
          <w:sz w:val="24"/>
          <w:szCs w:val="24"/>
          <w:lang w:eastAsia="zh-TW"/>
        </w:rPr>
        <w:t>pas collective.</w:t>
      </w:r>
    </w:p>
    <w:p w14:paraId="4D4382A5" w14:textId="23D8F194" w:rsidR="003D67E9" w:rsidRDefault="005052B1" w:rsidP="005052B1">
      <w:pPr>
        <w:pStyle w:val="Paragraphedeliste"/>
        <w:numPr>
          <w:ilvl w:val="0"/>
          <w:numId w:val="7"/>
        </w:numPr>
        <w:autoSpaceDE w:val="0"/>
        <w:autoSpaceDN w:val="0"/>
        <w:adjustRightInd w:val="0"/>
        <w:spacing w:after="0" w:line="360" w:lineRule="auto"/>
        <w:rPr>
          <w:rFonts w:eastAsiaTheme="minorEastAsia" w:cstheme="minorHAnsi"/>
          <w:sz w:val="24"/>
          <w:szCs w:val="24"/>
          <w:lang w:eastAsia="zh-TW"/>
        </w:rPr>
      </w:pPr>
      <w:r w:rsidRPr="00D107B1">
        <w:rPr>
          <w:rFonts w:eastAsiaTheme="minorEastAsia" w:cstheme="minorHAnsi"/>
          <w:b/>
          <w:bCs/>
          <w:sz w:val="24"/>
          <w:szCs w:val="24"/>
          <w:lang w:eastAsia="zh-TW"/>
        </w:rPr>
        <w:t>P</w:t>
      </w:r>
      <w:r w:rsidR="003D67E9" w:rsidRPr="00D107B1">
        <w:rPr>
          <w:rFonts w:eastAsiaTheme="minorEastAsia" w:cstheme="minorHAnsi"/>
          <w:b/>
          <w:bCs/>
          <w:sz w:val="24"/>
          <w:szCs w:val="24"/>
          <w:lang w:eastAsia="zh-TW"/>
        </w:rPr>
        <w:t xml:space="preserve">rincipe d'objectivation : </w:t>
      </w:r>
      <w:r w:rsidR="003D67E9" w:rsidRPr="00D107B1">
        <w:rPr>
          <w:rFonts w:eastAsiaTheme="minorEastAsia" w:cstheme="minorHAnsi"/>
          <w:sz w:val="24"/>
          <w:szCs w:val="24"/>
          <w:lang w:eastAsia="zh-TW"/>
        </w:rPr>
        <w:t>elle porte sur un acte et non un sujet</w:t>
      </w:r>
    </w:p>
    <w:p w14:paraId="0610A1C8" w14:textId="1C660C7E" w:rsidR="003D67E9" w:rsidRDefault="005052B1" w:rsidP="005052B1">
      <w:pPr>
        <w:pStyle w:val="Paragraphedeliste"/>
        <w:numPr>
          <w:ilvl w:val="0"/>
          <w:numId w:val="7"/>
        </w:numPr>
        <w:autoSpaceDE w:val="0"/>
        <w:autoSpaceDN w:val="0"/>
        <w:adjustRightInd w:val="0"/>
        <w:spacing w:after="0" w:line="360" w:lineRule="auto"/>
        <w:rPr>
          <w:rFonts w:eastAsiaTheme="minorEastAsia" w:cstheme="minorHAnsi"/>
          <w:sz w:val="24"/>
          <w:szCs w:val="24"/>
          <w:lang w:eastAsia="zh-TW"/>
        </w:rPr>
      </w:pPr>
      <w:r w:rsidRPr="00D107B1">
        <w:rPr>
          <w:rFonts w:eastAsiaTheme="minorEastAsia" w:cstheme="minorHAnsi"/>
          <w:b/>
          <w:bCs/>
          <w:sz w:val="24"/>
          <w:szCs w:val="24"/>
          <w:lang w:eastAsia="zh-TW"/>
        </w:rPr>
        <w:t>P</w:t>
      </w:r>
      <w:r w:rsidR="003D67E9" w:rsidRPr="00D107B1">
        <w:rPr>
          <w:rFonts w:eastAsiaTheme="minorEastAsia" w:cstheme="minorHAnsi"/>
          <w:b/>
          <w:bCs/>
          <w:sz w:val="24"/>
          <w:szCs w:val="24"/>
          <w:lang w:eastAsia="zh-TW"/>
        </w:rPr>
        <w:t xml:space="preserve">rincipe de la signification : </w:t>
      </w:r>
      <w:r w:rsidR="003D67E9" w:rsidRPr="00D107B1">
        <w:rPr>
          <w:rFonts w:eastAsiaTheme="minorEastAsia" w:cstheme="minorHAnsi"/>
          <w:sz w:val="24"/>
          <w:szCs w:val="24"/>
          <w:lang w:eastAsia="zh-TW"/>
        </w:rPr>
        <w:t>la sanction doit donner du sens ; il faut une</w:t>
      </w:r>
      <w:r w:rsidR="002E420D" w:rsidRPr="00D107B1">
        <w:rPr>
          <w:rFonts w:eastAsiaTheme="minorEastAsia" w:cstheme="minorHAnsi"/>
          <w:sz w:val="24"/>
          <w:szCs w:val="24"/>
          <w:lang w:eastAsia="zh-TW"/>
        </w:rPr>
        <w:t xml:space="preserve"> </w:t>
      </w:r>
      <w:r w:rsidR="003D67E9" w:rsidRPr="00D107B1">
        <w:rPr>
          <w:rFonts w:eastAsiaTheme="minorEastAsia" w:cstheme="minorHAnsi"/>
          <w:sz w:val="24"/>
          <w:szCs w:val="24"/>
          <w:lang w:eastAsia="zh-TW"/>
        </w:rPr>
        <w:t>parole de l'éducateur qui rappelle les mobiles de la loi et une parole de</w:t>
      </w:r>
      <w:r w:rsidR="002E420D" w:rsidRPr="00D107B1">
        <w:rPr>
          <w:rFonts w:eastAsiaTheme="minorEastAsia" w:cstheme="minorHAnsi"/>
          <w:sz w:val="24"/>
          <w:szCs w:val="24"/>
          <w:lang w:eastAsia="zh-TW"/>
        </w:rPr>
        <w:t xml:space="preserve"> </w:t>
      </w:r>
      <w:r w:rsidR="003D67E9" w:rsidRPr="00D107B1">
        <w:rPr>
          <w:rFonts w:eastAsiaTheme="minorEastAsia" w:cstheme="minorHAnsi"/>
          <w:sz w:val="24"/>
          <w:szCs w:val="24"/>
          <w:lang w:eastAsia="zh-TW"/>
        </w:rPr>
        <w:t>l'élève qui présente les mobiles de sa transgression. La confrontation des 2</w:t>
      </w:r>
      <w:r w:rsidR="002E420D" w:rsidRPr="00D107B1">
        <w:rPr>
          <w:rFonts w:eastAsiaTheme="minorEastAsia" w:cstheme="minorHAnsi"/>
          <w:sz w:val="24"/>
          <w:szCs w:val="24"/>
          <w:lang w:eastAsia="zh-TW"/>
        </w:rPr>
        <w:t xml:space="preserve"> </w:t>
      </w:r>
      <w:r w:rsidR="003D67E9" w:rsidRPr="00D107B1">
        <w:rPr>
          <w:rFonts w:eastAsiaTheme="minorEastAsia" w:cstheme="minorHAnsi"/>
          <w:sz w:val="24"/>
          <w:szCs w:val="24"/>
          <w:lang w:eastAsia="zh-TW"/>
        </w:rPr>
        <w:t>mobiles fera naître la conscience personnelle.</w:t>
      </w:r>
    </w:p>
    <w:p w14:paraId="01D30650" w14:textId="148B9D4D" w:rsidR="003D67E9" w:rsidRDefault="005052B1" w:rsidP="005052B1">
      <w:pPr>
        <w:pStyle w:val="Paragraphedeliste"/>
        <w:numPr>
          <w:ilvl w:val="0"/>
          <w:numId w:val="7"/>
        </w:numPr>
        <w:autoSpaceDE w:val="0"/>
        <w:autoSpaceDN w:val="0"/>
        <w:adjustRightInd w:val="0"/>
        <w:spacing w:after="0" w:line="360" w:lineRule="auto"/>
        <w:rPr>
          <w:rFonts w:eastAsiaTheme="minorEastAsia" w:cstheme="minorHAnsi"/>
          <w:sz w:val="24"/>
          <w:szCs w:val="24"/>
          <w:lang w:eastAsia="zh-TW"/>
        </w:rPr>
      </w:pPr>
      <w:r w:rsidRPr="00D107B1">
        <w:rPr>
          <w:rFonts w:eastAsiaTheme="minorEastAsia" w:cstheme="minorHAnsi"/>
          <w:b/>
          <w:bCs/>
          <w:sz w:val="24"/>
          <w:szCs w:val="24"/>
          <w:lang w:eastAsia="zh-TW"/>
        </w:rPr>
        <w:t>P</w:t>
      </w:r>
      <w:r w:rsidR="003D67E9" w:rsidRPr="00D107B1">
        <w:rPr>
          <w:rFonts w:eastAsiaTheme="minorEastAsia" w:cstheme="minorHAnsi"/>
          <w:b/>
          <w:bCs/>
          <w:sz w:val="24"/>
          <w:szCs w:val="24"/>
          <w:lang w:eastAsia="zh-TW"/>
        </w:rPr>
        <w:t xml:space="preserve">rincipe de privation : </w:t>
      </w:r>
      <w:r w:rsidR="003D67E9" w:rsidRPr="00D107B1">
        <w:rPr>
          <w:rFonts w:eastAsiaTheme="minorEastAsia" w:cstheme="minorHAnsi"/>
          <w:sz w:val="24"/>
          <w:szCs w:val="24"/>
          <w:lang w:eastAsia="zh-TW"/>
        </w:rPr>
        <w:t>une sanction ne peut être que la privation de</w:t>
      </w:r>
      <w:r w:rsidR="002E420D" w:rsidRPr="00D107B1">
        <w:rPr>
          <w:rFonts w:eastAsiaTheme="minorEastAsia" w:cstheme="minorHAnsi"/>
          <w:sz w:val="24"/>
          <w:szCs w:val="24"/>
          <w:lang w:eastAsia="zh-TW"/>
        </w:rPr>
        <w:t xml:space="preserve"> </w:t>
      </w:r>
      <w:r w:rsidR="003D67E9" w:rsidRPr="00D107B1">
        <w:rPr>
          <w:rFonts w:eastAsiaTheme="minorEastAsia" w:cstheme="minorHAnsi"/>
          <w:sz w:val="24"/>
          <w:szCs w:val="24"/>
          <w:lang w:eastAsia="zh-TW"/>
        </w:rPr>
        <w:t>l'exercice d'un droit ; sinon, elle fait appel à</w:t>
      </w:r>
      <w:r w:rsidR="002E420D" w:rsidRPr="00D107B1">
        <w:rPr>
          <w:rFonts w:eastAsiaTheme="minorEastAsia" w:cstheme="minorHAnsi"/>
          <w:sz w:val="24"/>
          <w:szCs w:val="24"/>
          <w:lang w:eastAsia="zh-TW"/>
        </w:rPr>
        <w:t xml:space="preserve"> </w:t>
      </w:r>
      <w:r w:rsidR="003D67E9" w:rsidRPr="00D107B1">
        <w:rPr>
          <w:rFonts w:eastAsiaTheme="minorEastAsia" w:cstheme="minorHAnsi"/>
          <w:sz w:val="24"/>
          <w:szCs w:val="24"/>
          <w:lang w:eastAsia="zh-TW"/>
        </w:rPr>
        <w:t>la vengeance ou prend le</w:t>
      </w:r>
      <w:r w:rsidR="002E420D" w:rsidRPr="00D107B1">
        <w:rPr>
          <w:rFonts w:eastAsiaTheme="minorEastAsia" w:cstheme="minorHAnsi"/>
          <w:sz w:val="24"/>
          <w:szCs w:val="24"/>
          <w:lang w:eastAsia="zh-TW"/>
        </w:rPr>
        <w:t xml:space="preserve"> </w:t>
      </w:r>
      <w:r w:rsidR="003D67E9" w:rsidRPr="00D107B1">
        <w:rPr>
          <w:rFonts w:eastAsiaTheme="minorEastAsia" w:cstheme="minorHAnsi"/>
          <w:sz w:val="24"/>
          <w:szCs w:val="24"/>
          <w:lang w:eastAsia="zh-TW"/>
        </w:rPr>
        <w:t>caractère d'une humiliation.</w:t>
      </w:r>
    </w:p>
    <w:p w14:paraId="66F2549C" w14:textId="2DCCB0CD" w:rsidR="00B16ABF" w:rsidRPr="00D107B1" w:rsidRDefault="005052B1" w:rsidP="005052B1">
      <w:pPr>
        <w:pStyle w:val="Paragraphedeliste"/>
        <w:numPr>
          <w:ilvl w:val="0"/>
          <w:numId w:val="7"/>
        </w:numPr>
        <w:autoSpaceDE w:val="0"/>
        <w:autoSpaceDN w:val="0"/>
        <w:adjustRightInd w:val="0"/>
        <w:spacing w:after="0" w:line="360" w:lineRule="auto"/>
        <w:rPr>
          <w:rFonts w:eastAsiaTheme="minorEastAsia" w:cstheme="minorHAnsi"/>
          <w:sz w:val="24"/>
          <w:szCs w:val="24"/>
          <w:lang w:eastAsia="zh-TW"/>
        </w:rPr>
      </w:pPr>
      <w:r w:rsidRPr="00D107B1">
        <w:rPr>
          <w:rFonts w:eastAsiaTheme="minorEastAsia" w:cstheme="minorHAnsi"/>
          <w:b/>
          <w:bCs/>
          <w:sz w:val="24"/>
          <w:szCs w:val="24"/>
          <w:lang w:eastAsia="zh-TW"/>
        </w:rPr>
        <w:t>P</w:t>
      </w:r>
      <w:r w:rsidR="003D67E9" w:rsidRPr="00D107B1">
        <w:rPr>
          <w:rFonts w:eastAsiaTheme="minorEastAsia" w:cstheme="minorHAnsi"/>
          <w:b/>
          <w:bCs/>
          <w:sz w:val="24"/>
          <w:szCs w:val="24"/>
          <w:lang w:eastAsia="zh-TW"/>
        </w:rPr>
        <w:t xml:space="preserve">rincipe d'inclusion : </w:t>
      </w:r>
      <w:r w:rsidR="003D67E9" w:rsidRPr="00D107B1">
        <w:rPr>
          <w:rFonts w:eastAsiaTheme="minorEastAsia" w:cstheme="minorHAnsi"/>
          <w:sz w:val="24"/>
          <w:szCs w:val="24"/>
          <w:lang w:eastAsia="zh-TW"/>
        </w:rPr>
        <w:t>elle n'a pas pour finalité d'exclure, mais d'inclure</w:t>
      </w:r>
      <w:r w:rsidR="00346497">
        <w:rPr>
          <w:rFonts w:eastAsiaTheme="minorEastAsia" w:cstheme="minorHAnsi"/>
          <w:sz w:val="24"/>
          <w:szCs w:val="24"/>
          <w:lang w:eastAsia="zh-TW"/>
        </w:rPr>
        <w:t>.</w:t>
      </w:r>
    </w:p>
    <w:p w14:paraId="42B9FBE8" w14:textId="31C4C699" w:rsidR="00B16ABF" w:rsidRPr="00D107B1" w:rsidRDefault="00B16ABF" w:rsidP="00B16ABF">
      <w:pPr>
        <w:autoSpaceDE w:val="0"/>
        <w:autoSpaceDN w:val="0"/>
        <w:adjustRightInd w:val="0"/>
        <w:spacing w:after="0" w:line="360" w:lineRule="auto"/>
        <w:ind w:firstLine="708"/>
        <w:rPr>
          <w:rFonts w:eastAsiaTheme="minorEastAsia" w:cstheme="minorHAnsi"/>
          <w:sz w:val="24"/>
          <w:szCs w:val="24"/>
          <w:lang w:eastAsia="zh-TW"/>
        </w:rPr>
      </w:pPr>
    </w:p>
    <w:p w14:paraId="3BCB737A" w14:textId="6503AB01" w:rsidR="00D107B1" w:rsidRDefault="00346497" w:rsidP="00D107B1">
      <w:pPr>
        <w:autoSpaceDE w:val="0"/>
        <w:autoSpaceDN w:val="0"/>
        <w:adjustRightInd w:val="0"/>
        <w:spacing w:after="0" w:line="360" w:lineRule="auto"/>
        <w:jc w:val="center"/>
        <w:rPr>
          <w:rFonts w:eastAsiaTheme="minorEastAsia" w:cstheme="minorHAnsi"/>
          <w:b/>
          <w:bCs/>
          <w:i/>
          <w:iCs/>
          <w:sz w:val="26"/>
          <w:szCs w:val="26"/>
          <w:u w:val="single"/>
          <w:lang w:eastAsia="zh-TW"/>
        </w:rPr>
      </w:pPr>
      <w:r w:rsidRPr="00D107B1">
        <w:rPr>
          <w:noProof/>
          <w:sz w:val="24"/>
          <w:szCs w:val="24"/>
        </w:rPr>
        <w:drawing>
          <wp:anchor distT="0" distB="0" distL="114300" distR="114300" simplePos="0" relativeHeight="251708416" behindDoc="0" locked="0" layoutInCell="1" allowOverlap="1" wp14:anchorId="418C6EC2" wp14:editId="51FC578F">
            <wp:simplePos x="0" y="0"/>
            <wp:positionH relativeFrom="margin">
              <wp:posOffset>2089150</wp:posOffset>
            </wp:positionH>
            <wp:positionV relativeFrom="paragraph">
              <wp:posOffset>125730</wp:posOffset>
            </wp:positionV>
            <wp:extent cx="2108200" cy="2108200"/>
            <wp:effectExtent l="0" t="0" r="6350" b="0"/>
            <wp:wrapNone/>
            <wp:docPr id="1899699302" name="Image 3" descr="Loi - Icônes entreprise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i - Icônes entreprise gratui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08200" cy="210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0CB91" w14:textId="3773A7F1" w:rsidR="00346497" w:rsidRDefault="00346497" w:rsidP="00346497">
      <w:pPr>
        <w:pStyle w:val="NormalWeb"/>
      </w:pPr>
    </w:p>
    <w:p w14:paraId="1AF11504" w14:textId="15B3CD03" w:rsidR="00346497" w:rsidRDefault="00346497" w:rsidP="00346497">
      <w:pPr>
        <w:pStyle w:val="NormalWeb"/>
      </w:pPr>
    </w:p>
    <w:p w14:paraId="7E2E73EE" w14:textId="40CEB69B" w:rsidR="00231B39" w:rsidRDefault="00231B39" w:rsidP="00231B39">
      <w:pPr>
        <w:pStyle w:val="NormalWeb"/>
      </w:pPr>
    </w:p>
    <w:p w14:paraId="071E4690" w14:textId="2FB4526F" w:rsidR="00D107B1" w:rsidRDefault="00D107B1" w:rsidP="00D107B1">
      <w:pPr>
        <w:autoSpaceDE w:val="0"/>
        <w:autoSpaceDN w:val="0"/>
        <w:adjustRightInd w:val="0"/>
        <w:spacing w:after="0" w:line="360" w:lineRule="auto"/>
        <w:jc w:val="center"/>
        <w:rPr>
          <w:rFonts w:eastAsiaTheme="minorEastAsia" w:cstheme="minorHAnsi"/>
          <w:b/>
          <w:bCs/>
          <w:i/>
          <w:iCs/>
          <w:sz w:val="26"/>
          <w:szCs w:val="26"/>
          <w:u w:val="single"/>
          <w:lang w:eastAsia="zh-TW"/>
        </w:rPr>
      </w:pPr>
    </w:p>
    <w:p w14:paraId="384B302B" w14:textId="58A2CA05" w:rsidR="00D107B1" w:rsidRDefault="00D107B1" w:rsidP="00D107B1">
      <w:pPr>
        <w:autoSpaceDE w:val="0"/>
        <w:autoSpaceDN w:val="0"/>
        <w:adjustRightInd w:val="0"/>
        <w:spacing w:after="0" w:line="360" w:lineRule="auto"/>
        <w:jc w:val="center"/>
        <w:rPr>
          <w:rFonts w:eastAsiaTheme="minorEastAsia" w:cstheme="minorHAnsi"/>
          <w:b/>
          <w:bCs/>
          <w:i/>
          <w:iCs/>
          <w:sz w:val="26"/>
          <w:szCs w:val="26"/>
          <w:u w:val="single"/>
          <w:lang w:eastAsia="zh-TW"/>
        </w:rPr>
      </w:pPr>
    </w:p>
    <w:p w14:paraId="507CB4EA" w14:textId="678A007B" w:rsidR="00D107B1" w:rsidRDefault="00D107B1" w:rsidP="00D107B1">
      <w:pPr>
        <w:autoSpaceDE w:val="0"/>
        <w:autoSpaceDN w:val="0"/>
        <w:adjustRightInd w:val="0"/>
        <w:spacing w:after="0" w:line="360" w:lineRule="auto"/>
        <w:jc w:val="center"/>
        <w:rPr>
          <w:rFonts w:eastAsiaTheme="minorEastAsia" w:cstheme="minorHAnsi"/>
          <w:b/>
          <w:bCs/>
          <w:i/>
          <w:iCs/>
          <w:sz w:val="26"/>
          <w:szCs w:val="26"/>
          <w:u w:val="single"/>
          <w:lang w:eastAsia="zh-TW"/>
        </w:rPr>
      </w:pPr>
    </w:p>
    <w:p w14:paraId="40BF1AA9" w14:textId="77777777" w:rsidR="00447315" w:rsidRDefault="00447315" w:rsidP="00D107B1">
      <w:pPr>
        <w:autoSpaceDE w:val="0"/>
        <w:autoSpaceDN w:val="0"/>
        <w:adjustRightInd w:val="0"/>
        <w:spacing w:after="0" w:line="360" w:lineRule="auto"/>
        <w:jc w:val="center"/>
        <w:rPr>
          <w:rFonts w:eastAsiaTheme="minorEastAsia" w:cstheme="minorHAnsi"/>
          <w:b/>
          <w:bCs/>
          <w:i/>
          <w:iCs/>
          <w:sz w:val="26"/>
          <w:szCs w:val="26"/>
          <w:u w:val="single"/>
          <w:lang w:eastAsia="zh-TW"/>
        </w:rPr>
      </w:pPr>
    </w:p>
    <w:p w14:paraId="533A1014" w14:textId="747B7EDF" w:rsidR="003D67E9" w:rsidRPr="00D107B1" w:rsidRDefault="003D67E9" w:rsidP="00D107B1">
      <w:pPr>
        <w:autoSpaceDE w:val="0"/>
        <w:autoSpaceDN w:val="0"/>
        <w:adjustRightInd w:val="0"/>
        <w:spacing w:after="0" w:line="360" w:lineRule="auto"/>
        <w:jc w:val="center"/>
        <w:rPr>
          <w:rFonts w:eastAsiaTheme="minorEastAsia" w:cstheme="minorHAnsi"/>
          <w:b/>
          <w:bCs/>
          <w:i/>
          <w:iCs/>
          <w:sz w:val="26"/>
          <w:szCs w:val="26"/>
          <w:u w:val="single"/>
          <w:lang w:eastAsia="zh-TW"/>
        </w:rPr>
      </w:pPr>
      <w:r w:rsidRPr="00D107B1">
        <w:rPr>
          <w:rFonts w:eastAsiaTheme="minorEastAsia" w:cstheme="minorHAnsi"/>
          <w:b/>
          <w:bCs/>
          <w:i/>
          <w:iCs/>
          <w:sz w:val="26"/>
          <w:szCs w:val="26"/>
          <w:u w:val="single"/>
          <w:lang w:eastAsia="zh-TW"/>
        </w:rPr>
        <w:t>2 fonctions de la sanction</w:t>
      </w:r>
    </w:p>
    <w:p w14:paraId="7349090E" w14:textId="6099C617" w:rsidR="00D107B1" w:rsidRPr="00D107B1" w:rsidRDefault="00D107B1" w:rsidP="00B65821">
      <w:pPr>
        <w:autoSpaceDE w:val="0"/>
        <w:autoSpaceDN w:val="0"/>
        <w:adjustRightInd w:val="0"/>
        <w:spacing w:after="0" w:line="360" w:lineRule="auto"/>
        <w:rPr>
          <w:rFonts w:eastAsiaTheme="minorEastAsia" w:cstheme="minorHAnsi"/>
          <w:b/>
          <w:bCs/>
          <w:sz w:val="24"/>
          <w:szCs w:val="24"/>
          <w:lang w:eastAsia="zh-TW"/>
        </w:rPr>
      </w:pPr>
    </w:p>
    <w:p w14:paraId="7587BDDB" w14:textId="409FE2C0" w:rsidR="003D67E9" w:rsidRDefault="003D67E9" w:rsidP="005052B1">
      <w:pPr>
        <w:pStyle w:val="Paragraphedeliste"/>
        <w:numPr>
          <w:ilvl w:val="0"/>
          <w:numId w:val="8"/>
        </w:numPr>
        <w:autoSpaceDE w:val="0"/>
        <w:autoSpaceDN w:val="0"/>
        <w:adjustRightInd w:val="0"/>
        <w:spacing w:after="0" w:line="360" w:lineRule="auto"/>
        <w:rPr>
          <w:rFonts w:eastAsiaTheme="minorEastAsia" w:cstheme="minorHAnsi"/>
          <w:sz w:val="24"/>
          <w:szCs w:val="24"/>
          <w:lang w:eastAsia="zh-TW"/>
        </w:rPr>
      </w:pPr>
      <w:r w:rsidRPr="00D107B1">
        <w:rPr>
          <w:rFonts w:eastAsiaTheme="minorEastAsia" w:cstheme="minorHAnsi"/>
          <w:b/>
          <w:bCs/>
          <w:sz w:val="24"/>
          <w:szCs w:val="24"/>
          <w:lang w:eastAsia="zh-TW"/>
        </w:rPr>
        <w:t xml:space="preserve">Réparation </w:t>
      </w:r>
      <w:r w:rsidRPr="00D107B1">
        <w:rPr>
          <w:rFonts w:eastAsiaTheme="minorEastAsia" w:cstheme="minorHAnsi"/>
          <w:sz w:val="24"/>
          <w:szCs w:val="24"/>
          <w:lang w:eastAsia="zh-TW"/>
        </w:rPr>
        <w:t>envers celui ou ceux qui ont été victimes de la transgression</w:t>
      </w:r>
    </w:p>
    <w:p w14:paraId="738B7EA8" w14:textId="12CE438F" w:rsidR="003D67E9" w:rsidRPr="00D107B1" w:rsidRDefault="003D67E9" w:rsidP="005052B1">
      <w:pPr>
        <w:pStyle w:val="Paragraphedeliste"/>
        <w:numPr>
          <w:ilvl w:val="0"/>
          <w:numId w:val="8"/>
        </w:numPr>
        <w:autoSpaceDE w:val="0"/>
        <w:autoSpaceDN w:val="0"/>
        <w:adjustRightInd w:val="0"/>
        <w:spacing w:after="0" w:line="360" w:lineRule="auto"/>
        <w:rPr>
          <w:rFonts w:eastAsiaTheme="minorEastAsia" w:cstheme="minorHAnsi"/>
          <w:sz w:val="24"/>
          <w:szCs w:val="24"/>
          <w:lang w:eastAsia="zh-TW"/>
        </w:rPr>
      </w:pPr>
      <w:proofErr w:type="spellStart"/>
      <w:r w:rsidRPr="00D107B1">
        <w:rPr>
          <w:rFonts w:eastAsiaTheme="minorEastAsia" w:cstheme="minorHAnsi"/>
          <w:b/>
          <w:bCs/>
          <w:sz w:val="24"/>
          <w:szCs w:val="24"/>
          <w:lang w:eastAsia="zh-TW"/>
        </w:rPr>
        <w:t>Ré-instauration</w:t>
      </w:r>
      <w:proofErr w:type="spellEnd"/>
      <w:r w:rsidRPr="00D107B1">
        <w:rPr>
          <w:rFonts w:eastAsiaTheme="minorEastAsia" w:cstheme="minorHAnsi"/>
          <w:b/>
          <w:bCs/>
          <w:sz w:val="24"/>
          <w:szCs w:val="24"/>
          <w:lang w:eastAsia="zh-TW"/>
        </w:rPr>
        <w:t xml:space="preserve"> </w:t>
      </w:r>
      <w:r w:rsidRPr="00D107B1">
        <w:rPr>
          <w:rFonts w:eastAsiaTheme="minorEastAsia" w:cstheme="minorHAnsi"/>
          <w:sz w:val="24"/>
          <w:szCs w:val="24"/>
          <w:lang w:eastAsia="zh-TW"/>
        </w:rPr>
        <w:t>de la loi</w:t>
      </w:r>
    </w:p>
    <w:p w14:paraId="41639CC6" w14:textId="1C37337E" w:rsidR="00933CF8" w:rsidRDefault="00933CF8" w:rsidP="002E420D">
      <w:pPr>
        <w:autoSpaceDE w:val="0"/>
        <w:autoSpaceDN w:val="0"/>
        <w:adjustRightInd w:val="0"/>
        <w:spacing w:after="0" w:line="360" w:lineRule="auto"/>
        <w:rPr>
          <w:rFonts w:eastAsiaTheme="minorEastAsia" w:cstheme="minorHAnsi"/>
          <w:b/>
          <w:bCs/>
          <w:lang w:eastAsia="zh-TW"/>
        </w:rPr>
      </w:pPr>
    </w:p>
    <w:p w14:paraId="3E9B0FBA" w14:textId="21B15AFE" w:rsidR="007F06F7" w:rsidRDefault="007F06F7" w:rsidP="002E420D">
      <w:pPr>
        <w:autoSpaceDE w:val="0"/>
        <w:autoSpaceDN w:val="0"/>
        <w:adjustRightInd w:val="0"/>
        <w:spacing w:after="0" w:line="360" w:lineRule="auto"/>
        <w:rPr>
          <w:rFonts w:eastAsiaTheme="minorEastAsia" w:cstheme="minorHAnsi"/>
          <w:b/>
          <w:bCs/>
          <w:lang w:eastAsia="zh-TW"/>
        </w:rPr>
      </w:pPr>
    </w:p>
    <w:p w14:paraId="5C3D3249" w14:textId="77777777" w:rsidR="00D107B1" w:rsidRDefault="00D107B1" w:rsidP="002E420D">
      <w:pPr>
        <w:autoSpaceDE w:val="0"/>
        <w:autoSpaceDN w:val="0"/>
        <w:adjustRightInd w:val="0"/>
        <w:spacing w:after="0" w:line="360" w:lineRule="auto"/>
        <w:rPr>
          <w:rFonts w:eastAsiaTheme="minorEastAsia" w:cstheme="minorHAnsi"/>
          <w:b/>
          <w:bCs/>
          <w:lang w:eastAsia="zh-TW"/>
        </w:rPr>
      </w:pPr>
    </w:p>
    <w:p w14:paraId="3C1457D8" w14:textId="77777777" w:rsidR="00D107B1" w:rsidRDefault="00D107B1" w:rsidP="002E420D">
      <w:pPr>
        <w:autoSpaceDE w:val="0"/>
        <w:autoSpaceDN w:val="0"/>
        <w:adjustRightInd w:val="0"/>
        <w:spacing w:after="0" w:line="360" w:lineRule="auto"/>
        <w:rPr>
          <w:rFonts w:eastAsiaTheme="minorEastAsia" w:cstheme="minorHAnsi"/>
          <w:b/>
          <w:bCs/>
          <w:lang w:eastAsia="zh-TW"/>
        </w:rPr>
      </w:pPr>
    </w:p>
    <w:p w14:paraId="49069B03" w14:textId="01154449" w:rsidR="00D107B1" w:rsidRDefault="00D107B1" w:rsidP="002E420D">
      <w:pPr>
        <w:autoSpaceDE w:val="0"/>
        <w:autoSpaceDN w:val="0"/>
        <w:adjustRightInd w:val="0"/>
        <w:spacing w:after="0" w:line="360" w:lineRule="auto"/>
        <w:rPr>
          <w:rFonts w:eastAsiaTheme="minorEastAsia" w:cstheme="minorHAnsi"/>
          <w:b/>
          <w:bCs/>
          <w:lang w:eastAsia="zh-TW"/>
        </w:rPr>
      </w:pPr>
    </w:p>
    <w:p w14:paraId="67078934" w14:textId="304A8F07" w:rsidR="00231B39" w:rsidRDefault="00231B39" w:rsidP="002E420D">
      <w:pPr>
        <w:autoSpaceDE w:val="0"/>
        <w:autoSpaceDN w:val="0"/>
        <w:adjustRightInd w:val="0"/>
        <w:spacing w:after="0" w:line="360" w:lineRule="auto"/>
        <w:rPr>
          <w:rFonts w:eastAsiaTheme="minorEastAsia" w:cstheme="minorHAnsi"/>
          <w:b/>
          <w:bCs/>
          <w:lang w:eastAsia="zh-TW"/>
        </w:rPr>
      </w:pPr>
    </w:p>
    <w:p w14:paraId="607100DA" w14:textId="375DDD94" w:rsidR="003D67E9" w:rsidRDefault="00447315" w:rsidP="00D107B1">
      <w:pPr>
        <w:pStyle w:val="Paragraphedeliste"/>
        <w:numPr>
          <w:ilvl w:val="0"/>
          <w:numId w:val="6"/>
        </w:numPr>
        <w:autoSpaceDE w:val="0"/>
        <w:autoSpaceDN w:val="0"/>
        <w:adjustRightInd w:val="0"/>
        <w:spacing w:after="0" w:line="360" w:lineRule="auto"/>
        <w:jc w:val="center"/>
        <w:rPr>
          <w:rFonts w:eastAsiaTheme="minorEastAsia" w:cstheme="minorHAnsi"/>
          <w:b/>
          <w:bCs/>
          <w:sz w:val="28"/>
          <w:szCs w:val="28"/>
          <w:u w:val="single"/>
          <w:lang w:eastAsia="zh-TW"/>
        </w:rPr>
      </w:pPr>
      <w:r w:rsidRPr="00D107B1">
        <w:rPr>
          <w:noProof/>
          <w:sz w:val="28"/>
          <w:szCs w:val="28"/>
          <w:lang w:eastAsia="fr-FR"/>
        </w:rPr>
        <w:lastRenderedPageBreak/>
        <mc:AlternateContent>
          <mc:Choice Requires="wps">
            <w:drawing>
              <wp:anchor distT="0" distB="0" distL="114300" distR="114300" simplePos="0" relativeHeight="251722752" behindDoc="0" locked="0" layoutInCell="1" allowOverlap="1" wp14:anchorId="01C6B225" wp14:editId="15186C6C">
                <wp:simplePos x="0" y="0"/>
                <wp:positionH relativeFrom="page">
                  <wp:posOffset>294005</wp:posOffset>
                </wp:positionH>
                <wp:positionV relativeFrom="paragraph">
                  <wp:posOffset>-125095</wp:posOffset>
                </wp:positionV>
                <wp:extent cx="6953250" cy="9677400"/>
                <wp:effectExtent l="0" t="0" r="19050" b="19050"/>
                <wp:wrapNone/>
                <wp:docPr id="502899771" name="Rectangle 502899771"/>
                <wp:cNvGraphicFramePr/>
                <a:graphic xmlns:a="http://schemas.openxmlformats.org/drawingml/2006/main">
                  <a:graphicData uri="http://schemas.microsoft.com/office/word/2010/wordprocessingShape">
                    <wps:wsp>
                      <wps:cNvSpPr/>
                      <wps:spPr>
                        <a:xfrm>
                          <a:off x="0" y="0"/>
                          <a:ext cx="6953250" cy="9677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93D2C" id="Rectangle 502899771" o:spid="_x0000_s1026" style="position:absolute;margin-left:23.15pt;margin-top:-9.85pt;width:547.5pt;height:76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" filled="f" strokecolor="#1f3763 [1604]" strokeweight="1pt">
                <w10:wrap anchorx="page"/>
              </v:rect>
            </w:pict>
          </mc:Fallback>
        </mc:AlternateContent>
      </w:r>
      <w:r w:rsidR="000E240B" w:rsidRPr="00346497">
        <w:rPr>
          <w:rFonts w:eastAsiaTheme="minorEastAsia" w:cstheme="minorHAnsi"/>
          <w:b/>
          <w:bCs/>
          <w:sz w:val="32"/>
          <w:szCs w:val="32"/>
          <w:u w:val="single"/>
          <w:lang w:eastAsia="zh-TW"/>
        </w:rPr>
        <w:t>Après la réparation…</w:t>
      </w:r>
    </w:p>
    <w:p w14:paraId="07DC4323" w14:textId="132C482F" w:rsidR="00D107B1" w:rsidRPr="00D107B1" w:rsidRDefault="00231B39" w:rsidP="00D107B1">
      <w:pPr>
        <w:autoSpaceDE w:val="0"/>
        <w:autoSpaceDN w:val="0"/>
        <w:adjustRightInd w:val="0"/>
        <w:spacing w:after="0" w:line="360" w:lineRule="auto"/>
        <w:jc w:val="center"/>
        <w:rPr>
          <w:rFonts w:eastAsiaTheme="minorEastAsia" w:cstheme="minorHAnsi"/>
          <w:b/>
          <w:bCs/>
          <w:sz w:val="28"/>
          <w:szCs w:val="28"/>
          <w:u w:val="single"/>
          <w:lang w:eastAsia="zh-TW"/>
        </w:rPr>
      </w:pPr>
      <w:r w:rsidRPr="00D107B1">
        <w:rPr>
          <w:noProof/>
          <w:sz w:val="28"/>
          <w:szCs w:val="28"/>
          <w:u w:val="single"/>
        </w:rPr>
        <w:drawing>
          <wp:anchor distT="0" distB="0" distL="114300" distR="114300" simplePos="0" relativeHeight="251709440" behindDoc="0" locked="0" layoutInCell="1" allowOverlap="1" wp14:anchorId="6817C47A" wp14:editId="18A8FAD3">
            <wp:simplePos x="0" y="0"/>
            <wp:positionH relativeFrom="column">
              <wp:posOffset>38100</wp:posOffset>
            </wp:positionH>
            <wp:positionV relativeFrom="paragraph">
              <wp:posOffset>88900</wp:posOffset>
            </wp:positionV>
            <wp:extent cx="914400" cy="914400"/>
            <wp:effectExtent l="0" t="0" r="0" b="0"/>
            <wp:wrapSquare wrapText="bothSides"/>
            <wp:docPr id="2051119412" name="Image 4" descr="Terminé - Icônes fichiers et dossiers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iné - Icônes fichiers et dossiers gratui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8E9AC" w14:textId="1710045C" w:rsidR="005324F7" w:rsidRPr="00346497" w:rsidRDefault="000E240B" w:rsidP="00346497">
      <w:pPr>
        <w:autoSpaceDE w:val="0"/>
        <w:autoSpaceDN w:val="0"/>
        <w:adjustRightInd w:val="0"/>
        <w:spacing w:after="0" w:line="360" w:lineRule="auto"/>
        <w:jc w:val="both"/>
        <w:rPr>
          <w:rFonts w:eastAsiaTheme="minorEastAsia" w:cstheme="minorHAnsi"/>
          <w:sz w:val="24"/>
          <w:szCs w:val="24"/>
          <w:lang w:eastAsia="zh-TW"/>
        </w:rPr>
      </w:pPr>
      <w:r w:rsidRPr="00346497">
        <w:rPr>
          <w:rFonts w:eastAsiaTheme="minorEastAsia" w:cstheme="minorHAnsi"/>
          <w:sz w:val="24"/>
          <w:szCs w:val="24"/>
          <w:lang w:eastAsia="zh-TW"/>
        </w:rPr>
        <w:t xml:space="preserve">Lorsque la réparation est terminée, il est indispensable de signifier clairement à l’élève que </w:t>
      </w:r>
      <w:r w:rsidRPr="00346497">
        <w:rPr>
          <w:rFonts w:eastAsiaTheme="minorEastAsia" w:cstheme="minorHAnsi"/>
          <w:b/>
          <w:bCs/>
          <w:sz w:val="24"/>
          <w:szCs w:val="24"/>
          <w:lang w:eastAsia="zh-TW"/>
        </w:rPr>
        <w:t>l’on ne reviendra plus sur ce qui s’est passé et que l’on passe à autre chose</w:t>
      </w:r>
      <w:r w:rsidRPr="00346497">
        <w:rPr>
          <w:rFonts w:eastAsiaTheme="minorEastAsia" w:cstheme="minorHAnsi"/>
          <w:sz w:val="24"/>
          <w:szCs w:val="24"/>
          <w:lang w:eastAsia="zh-TW"/>
        </w:rPr>
        <w:t xml:space="preserve">. </w:t>
      </w:r>
    </w:p>
    <w:p w14:paraId="4192AA31" w14:textId="77777777" w:rsidR="00627A5E" w:rsidRPr="00346497" w:rsidRDefault="00627A5E" w:rsidP="00346497">
      <w:pPr>
        <w:autoSpaceDE w:val="0"/>
        <w:autoSpaceDN w:val="0"/>
        <w:adjustRightInd w:val="0"/>
        <w:spacing w:after="0" w:line="360" w:lineRule="auto"/>
        <w:jc w:val="both"/>
        <w:rPr>
          <w:rFonts w:eastAsiaTheme="minorEastAsia" w:cstheme="minorHAnsi"/>
          <w:sz w:val="24"/>
          <w:szCs w:val="24"/>
          <w:lang w:eastAsia="zh-TW"/>
        </w:rPr>
      </w:pPr>
    </w:p>
    <w:p w14:paraId="0222D0FE" w14:textId="121D4F88" w:rsidR="003D67E9" w:rsidRPr="00346497" w:rsidRDefault="000E240B" w:rsidP="00346497">
      <w:pPr>
        <w:autoSpaceDE w:val="0"/>
        <w:autoSpaceDN w:val="0"/>
        <w:adjustRightInd w:val="0"/>
        <w:spacing w:after="0" w:line="360" w:lineRule="auto"/>
        <w:jc w:val="both"/>
        <w:rPr>
          <w:rFonts w:eastAsiaTheme="minorEastAsia" w:cstheme="minorHAnsi"/>
          <w:sz w:val="24"/>
          <w:szCs w:val="24"/>
          <w:lang w:eastAsia="zh-TW"/>
        </w:rPr>
      </w:pPr>
      <w:r w:rsidRPr="00346497">
        <w:rPr>
          <w:rFonts w:eastAsiaTheme="minorEastAsia" w:cstheme="minorHAnsi"/>
          <w:sz w:val="24"/>
          <w:szCs w:val="24"/>
          <w:lang w:eastAsia="zh-TW"/>
        </w:rPr>
        <w:t xml:space="preserve">Néanmoins, il </w:t>
      </w:r>
      <w:r w:rsidR="005324F7" w:rsidRPr="00346497">
        <w:rPr>
          <w:rFonts w:eastAsiaTheme="minorEastAsia" w:cstheme="minorHAnsi"/>
          <w:sz w:val="24"/>
          <w:szCs w:val="24"/>
          <w:lang w:eastAsia="zh-TW"/>
        </w:rPr>
        <w:t>peut être</w:t>
      </w:r>
      <w:r w:rsidRPr="00346497">
        <w:rPr>
          <w:rFonts w:eastAsiaTheme="minorEastAsia" w:cstheme="minorHAnsi"/>
          <w:sz w:val="24"/>
          <w:szCs w:val="24"/>
          <w:lang w:eastAsia="zh-TW"/>
        </w:rPr>
        <w:t xml:space="preserve"> d</w:t>
      </w:r>
      <w:r w:rsidR="003D67E9" w:rsidRPr="00346497">
        <w:rPr>
          <w:rFonts w:eastAsiaTheme="minorEastAsia" w:cstheme="minorHAnsi"/>
          <w:sz w:val="24"/>
          <w:szCs w:val="24"/>
          <w:lang w:eastAsia="zh-TW"/>
        </w:rPr>
        <w:t>ifficile pour l'enseignant de faire comme s'il ne s'était rien passé</w:t>
      </w:r>
      <w:r w:rsidRPr="00346497">
        <w:rPr>
          <w:rFonts w:eastAsiaTheme="minorEastAsia" w:cstheme="minorHAnsi"/>
          <w:sz w:val="24"/>
          <w:szCs w:val="24"/>
          <w:lang w:eastAsia="zh-TW"/>
        </w:rPr>
        <w:t>. C’est pourquoi, il est recommandé de travailler en équipe cette dernière étape de la pha</w:t>
      </w:r>
      <w:r w:rsidR="000672E1" w:rsidRPr="00346497">
        <w:rPr>
          <w:rFonts w:eastAsiaTheme="minorEastAsia" w:cstheme="minorHAnsi"/>
          <w:sz w:val="24"/>
          <w:szCs w:val="24"/>
          <w:lang w:eastAsia="zh-TW"/>
        </w:rPr>
        <w:t>s</w:t>
      </w:r>
      <w:r w:rsidRPr="00346497">
        <w:rPr>
          <w:rFonts w:eastAsiaTheme="minorEastAsia" w:cstheme="minorHAnsi"/>
          <w:sz w:val="24"/>
          <w:szCs w:val="24"/>
          <w:lang w:eastAsia="zh-TW"/>
        </w:rPr>
        <w:t xml:space="preserve">e de récupération car </w:t>
      </w:r>
      <w:r w:rsidR="003D67E9" w:rsidRPr="00346497">
        <w:rPr>
          <w:rFonts w:eastAsiaTheme="minorEastAsia" w:cstheme="minorHAnsi"/>
          <w:b/>
          <w:bCs/>
          <w:sz w:val="24"/>
          <w:szCs w:val="24"/>
          <w:lang w:eastAsia="zh-TW"/>
        </w:rPr>
        <w:t xml:space="preserve">l'accueil </w:t>
      </w:r>
      <w:r w:rsidRPr="00346497">
        <w:rPr>
          <w:rFonts w:eastAsiaTheme="minorEastAsia" w:cstheme="minorHAnsi"/>
          <w:b/>
          <w:bCs/>
          <w:sz w:val="24"/>
          <w:szCs w:val="24"/>
          <w:lang w:eastAsia="zh-TW"/>
        </w:rPr>
        <w:t xml:space="preserve">des adultes </w:t>
      </w:r>
      <w:proofErr w:type="gramStart"/>
      <w:r w:rsidRPr="00346497">
        <w:rPr>
          <w:rFonts w:eastAsiaTheme="minorEastAsia" w:cstheme="minorHAnsi"/>
          <w:b/>
          <w:bCs/>
          <w:sz w:val="24"/>
          <w:szCs w:val="24"/>
          <w:lang w:eastAsia="zh-TW"/>
        </w:rPr>
        <w:t>suite à une</w:t>
      </w:r>
      <w:proofErr w:type="gramEnd"/>
      <w:r w:rsidRPr="00346497">
        <w:rPr>
          <w:rFonts w:eastAsiaTheme="minorEastAsia" w:cstheme="minorHAnsi"/>
          <w:b/>
          <w:bCs/>
          <w:sz w:val="24"/>
          <w:szCs w:val="24"/>
          <w:lang w:eastAsia="zh-TW"/>
        </w:rPr>
        <w:t xml:space="preserve"> crise e</w:t>
      </w:r>
      <w:r w:rsidR="003D67E9" w:rsidRPr="00346497">
        <w:rPr>
          <w:rFonts w:eastAsiaTheme="minorEastAsia" w:cstheme="minorHAnsi"/>
          <w:b/>
          <w:bCs/>
          <w:sz w:val="24"/>
          <w:szCs w:val="24"/>
          <w:lang w:eastAsia="zh-TW"/>
        </w:rPr>
        <w:t>st déterminant pour l'élève</w:t>
      </w:r>
      <w:r w:rsidRPr="00346497">
        <w:rPr>
          <w:rFonts w:eastAsiaTheme="minorEastAsia" w:cstheme="minorHAnsi"/>
          <w:b/>
          <w:bCs/>
          <w:sz w:val="24"/>
          <w:szCs w:val="24"/>
          <w:lang w:eastAsia="zh-TW"/>
        </w:rPr>
        <w:t xml:space="preserve"> </w:t>
      </w:r>
      <w:r w:rsidRPr="00346497">
        <w:rPr>
          <w:rFonts w:eastAsiaTheme="minorEastAsia" w:cstheme="minorHAnsi"/>
          <w:sz w:val="24"/>
          <w:szCs w:val="24"/>
          <w:lang w:eastAsia="zh-TW"/>
        </w:rPr>
        <w:t>et pour les autres qui sont des éponges émotionnelles.</w:t>
      </w:r>
    </w:p>
    <w:p w14:paraId="0020C7E9" w14:textId="437084C3" w:rsidR="005324F7" w:rsidRDefault="005324F7" w:rsidP="00B65821">
      <w:pPr>
        <w:autoSpaceDE w:val="0"/>
        <w:autoSpaceDN w:val="0"/>
        <w:adjustRightInd w:val="0"/>
        <w:spacing w:after="0" w:line="360" w:lineRule="auto"/>
        <w:rPr>
          <w:rFonts w:eastAsiaTheme="minorEastAsia" w:cstheme="minorHAnsi"/>
          <w:lang w:eastAsia="zh-TW"/>
        </w:rPr>
      </w:pPr>
    </w:p>
    <w:p w14:paraId="27AAFEBE" w14:textId="6909AAF1" w:rsidR="003D67E9" w:rsidRPr="00E71186" w:rsidRDefault="000E240B" w:rsidP="00231B39">
      <w:pPr>
        <w:autoSpaceDE w:val="0"/>
        <w:autoSpaceDN w:val="0"/>
        <w:adjustRightInd w:val="0"/>
        <w:spacing w:after="0" w:line="360" w:lineRule="auto"/>
        <w:jc w:val="both"/>
        <w:rPr>
          <w:rFonts w:eastAsiaTheme="minorEastAsia" w:cstheme="minorHAnsi"/>
          <w:sz w:val="24"/>
          <w:szCs w:val="24"/>
          <w:lang w:eastAsia="zh-TW"/>
        </w:rPr>
      </w:pPr>
      <w:r w:rsidRPr="00E71186">
        <w:rPr>
          <w:rFonts w:eastAsiaTheme="minorEastAsia" w:cstheme="minorHAnsi"/>
          <w:sz w:val="24"/>
          <w:szCs w:val="24"/>
          <w:lang w:eastAsia="zh-TW"/>
        </w:rPr>
        <w:t xml:space="preserve">Jacques </w:t>
      </w:r>
      <w:proofErr w:type="spellStart"/>
      <w:r w:rsidRPr="00E71186">
        <w:rPr>
          <w:rFonts w:eastAsiaTheme="minorEastAsia" w:cstheme="minorHAnsi"/>
          <w:sz w:val="24"/>
          <w:szCs w:val="24"/>
          <w:lang w:eastAsia="zh-TW"/>
        </w:rPr>
        <w:t>Lévine</w:t>
      </w:r>
      <w:proofErr w:type="spellEnd"/>
      <w:r w:rsidRPr="00E71186">
        <w:rPr>
          <w:rFonts w:eastAsiaTheme="minorEastAsia" w:cstheme="minorHAnsi"/>
          <w:sz w:val="24"/>
          <w:szCs w:val="24"/>
          <w:lang w:eastAsia="zh-TW"/>
        </w:rPr>
        <w:t xml:space="preserve"> docteur en psychologie, psychanalyste, évoque le concept de </w:t>
      </w:r>
      <w:r w:rsidR="003D67E9" w:rsidRPr="00E71186">
        <w:rPr>
          <w:rFonts w:eastAsiaTheme="minorEastAsia" w:cstheme="minorHAnsi"/>
          <w:sz w:val="24"/>
          <w:szCs w:val="24"/>
          <w:lang w:eastAsia="zh-TW"/>
        </w:rPr>
        <w:t>regard</w:t>
      </w:r>
      <w:r w:rsidRPr="00E71186">
        <w:rPr>
          <w:rFonts w:eastAsiaTheme="minorEastAsia" w:cstheme="minorHAnsi"/>
          <w:sz w:val="24"/>
          <w:szCs w:val="24"/>
          <w:lang w:eastAsia="zh-TW"/>
        </w:rPr>
        <w:t xml:space="preserve"> </w:t>
      </w:r>
      <w:r w:rsidR="003D67E9" w:rsidRPr="00E71186">
        <w:rPr>
          <w:rFonts w:eastAsiaTheme="minorEastAsia" w:cstheme="minorHAnsi"/>
          <w:sz w:val="24"/>
          <w:szCs w:val="24"/>
          <w:lang w:eastAsia="zh-TW"/>
        </w:rPr>
        <w:t>cinéma plutôt q</w:t>
      </w:r>
      <w:r w:rsidRPr="00E71186">
        <w:rPr>
          <w:rFonts w:eastAsiaTheme="minorEastAsia" w:cstheme="minorHAnsi"/>
          <w:sz w:val="24"/>
          <w:szCs w:val="24"/>
          <w:lang w:eastAsia="zh-TW"/>
        </w:rPr>
        <w:t>ue</w:t>
      </w:r>
      <w:r w:rsidR="003D67E9" w:rsidRPr="00E71186">
        <w:rPr>
          <w:rFonts w:eastAsiaTheme="minorEastAsia" w:cstheme="minorHAnsi"/>
          <w:sz w:val="24"/>
          <w:szCs w:val="24"/>
          <w:lang w:eastAsia="zh-TW"/>
        </w:rPr>
        <w:t xml:space="preserve"> regard photo sur cet élève </w:t>
      </w:r>
      <w:r w:rsidR="003D67E9" w:rsidRPr="00E71186">
        <w:rPr>
          <w:rFonts w:eastAsiaTheme="minorEastAsia" w:cstheme="minorHAnsi"/>
          <w:i/>
          <w:iCs/>
          <w:sz w:val="24"/>
          <w:szCs w:val="24"/>
          <w:lang w:eastAsia="zh-TW"/>
        </w:rPr>
        <w:t>« Le regard</w:t>
      </w:r>
      <w:r w:rsidRPr="00E71186">
        <w:rPr>
          <w:rFonts w:eastAsiaTheme="minorEastAsia" w:cstheme="minorHAnsi"/>
          <w:sz w:val="24"/>
          <w:szCs w:val="24"/>
          <w:lang w:eastAsia="zh-TW"/>
        </w:rPr>
        <w:t xml:space="preserve"> </w:t>
      </w:r>
      <w:r w:rsidR="003D67E9" w:rsidRPr="00E71186">
        <w:rPr>
          <w:rFonts w:eastAsiaTheme="minorEastAsia" w:cstheme="minorHAnsi"/>
          <w:i/>
          <w:iCs/>
          <w:sz w:val="24"/>
          <w:szCs w:val="24"/>
          <w:lang w:eastAsia="zh-TW"/>
        </w:rPr>
        <w:t>photo, c'est l'</w:t>
      </w:r>
      <w:r w:rsidR="00627A5E" w:rsidRPr="00E71186">
        <w:rPr>
          <w:rFonts w:eastAsiaTheme="minorEastAsia" w:cstheme="minorHAnsi"/>
          <w:i/>
          <w:iCs/>
          <w:sz w:val="24"/>
          <w:szCs w:val="24"/>
          <w:lang w:eastAsia="zh-TW"/>
        </w:rPr>
        <w:t>œil</w:t>
      </w:r>
      <w:r w:rsidR="003D67E9" w:rsidRPr="00E71186">
        <w:rPr>
          <w:rFonts w:eastAsiaTheme="minorEastAsia" w:cstheme="minorHAnsi"/>
          <w:i/>
          <w:iCs/>
          <w:sz w:val="24"/>
          <w:szCs w:val="24"/>
          <w:lang w:eastAsia="zh-TW"/>
        </w:rPr>
        <w:t xml:space="preserve"> fixé sur le négatif, ce qui a refermé la temporalité sur</w:t>
      </w:r>
      <w:r w:rsidR="00627A5E" w:rsidRPr="00E71186">
        <w:rPr>
          <w:rFonts w:eastAsiaTheme="minorEastAsia" w:cstheme="minorHAnsi"/>
          <w:sz w:val="24"/>
          <w:szCs w:val="24"/>
          <w:lang w:eastAsia="zh-TW"/>
        </w:rPr>
        <w:t xml:space="preserve"> </w:t>
      </w:r>
      <w:r w:rsidR="003D67E9" w:rsidRPr="00E71186">
        <w:rPr>
          <w:rFonts w:eastAsiaTheme="minorEastAsia" w:cstheme="minorHAnsi"/>
          <w:i/>
          <w:iCs/>
          <w:sz w:val="24"/>
          <w:szCs w:val="24"/>
          <w:lang w:eastAsia="zh-TW"/>
        </w:rPr>
        <w:t>les difficultés.</w:t>
      </w:r>
      <w:r w:rsidRPr="00E71186">
        <w:rPr>
          <w:rFonts w:eastAsiaTheme="minorEastAsia" w:cstheme="minorHAnsi"/>
          <w:i/>
          <w:iCs/>
          <w:sz w:val="24"/>
          <w:szCs w:val="24"/>
          <w:lang w:eastAsia="zh-TW"/>
        </w:rPr>
        <w:t xml:space="preserve"> </w:t>
      </w:r>
      <w:r w:rsidR="003D67E9" w:rsidRPr="00E71186">
        <w:rPr>
          <w:rFonts w:eastAsiaTheme="minorEastAsia" w:cstheme="minorHAnsi"/>
          <w:i/>
          <w:iCs/>
          <w:sz w:val="24"/>
          <w:szCs w:val="24"/>
          <w:lang w:eastAsia="zh-TW"/>
        </w:rPr>
        <w:t>Le regard cinéma, c'est inscrire l'enfant dans une temporalité réouverte.</w:t>
      </w:r>
      <w:r w:rsidRPr="00E71186">
        <w:rPr>
          <w:rFonts w:eastAsiaTheme="minorEastAsia" w:cstheme="minorHAnsi"/>
          <w:i/>
          <w:iCs/>
          <w:sz w:val="24"/>
          <w:szCs w:val="24"/>
          <w:lang w:eastAsia="zh-TW"/>
        </w:rPr>
        <w:t xml:space="preserve"> </w:t>
      </w:r>
      <w:r w:rsidR="003D67E9" w:rsidRPr="00E71186">
        <w:rPr>
          <w:rFonts w:eastAsiaTheme="minorEastAsia" w:cstheme="minorHAnsi"/>
          <w:i/>
          <w:iCs/>
          <w:sz w:val="24"/>
          <w:szCs w:val="24"/>
          <w:lang w:eastAsia="zh-TW"/>
        </w:rPr>
        <w:t>C'est lui donner à intérioriser que, malgré toutes les difficultés que cela</w:t>
      </w:r>
      <w:r w:rsidRPr="00E71186">
        <w:rPr>
          <w:rFonts w:eastAsiaTheme="minorEastAsia" w:cstheme="minorHAnsi"/>
          <w:i/>
          <w:iCs/>
          <w:sz w:val="24"/>
          <w:szCs w:val="24"/>
          <w:lang w:eastAsia="zh-TW"/>
        </w:rPr>
        <w:t xml:space="preserve"> </w:t>
      </w:r>
      <w:r w:rsidR="003D67E9" w:rsidRPr="00E71186">
        <w:rPr>
          <w:rFonts w:eastAsiaTheme="minorEastAsia" w:cstheme="minorHAnsi"/>
          <w:i/>
          <w:iCs/>
          <w:sz w:val="24"/>
          <w:szCs w:val="24"/>
          <w:lang w:eastAsia="zh-TW"/>
        </w:rPr>
        <w:t>semble présenter, il lui est possible de se vivre comme porteur du passé</w:t>
      </w:r>
      <w:r w:rsidRPr="00E71186">
        <w:rPr>
          <w:rFonts w:eastAsiaTheme="minorEastAsia" w:cstheme="minorHAnsi"/>
          <w:i/>
          <w:iCs/>
          <w:sz w:val="24"/>
          <w:szCs w:val="24"/>
          <w:lang w:eastAsia="zh-TW"/>
        </w:rPr>
        <w:t xml:space="preserve"> </w:t>
      </w:r>
      <w:r w:rsidR="003D67E9" w:rsidRPr="00E71186">
        <w:rPr>
          <w:rFonts w:eastAsiaTheme="minorEastAsia" w:cstheme="minorHAnsi"/>
          <w:i/>
          <w:iCs/>
          <w:sz w:val="24"/>
          <w:szCs w:val="24"/>
          <w:lang w:eastAsia="zh-TW"/>
        </w:rPr>
        <w:t>qu'il a eu, comme porteur de son présent, mais aussi comme porteur</w:t>
      </w:r>
      <w:r w:rsidRPr="00E71186">
        <w:rPr>
          <w:rFonts w:eastAsiaTheme="minorEastAsia" w:cstheme="minorHAnsi"/>
          <w:i/>
          <w:iCs/>
          <w:sz w:val="24"/>
          <w:szCs w:val="24"/>
          <w:lang w:eastAsia="zh-TW"/>
        </w:rPr>
        <w:t xml:space="preserve"> </w:t>
      </w:r>
      <w:r w:rsidR="003D67E9" w:rsidRPr="00E71186">
        <w:rPr>
          <w:rFonts w:eastAsiaTheme="minorEastAsia" w:cstheme="minorHAnsi"/>
          <w:i/>
          <w:iCs/>
          <w:sz w:val="24"/>
          <w:szCs w:val="24"/>
          <w:lang w:eastAsia="zh-TW"/>
        </w:rPr>
        <w:t xml:space="preserve">d'une trajectoire qui situe et relativise </w:t>
      </w:r>
      <w:proofErr w:type="gramStart"/>
      <w:r w:rsidR="003D67E9" w:rsidRPr="00E71186">
        <w:rPr>
          <w:rFonts w:eastAsiaTheme="minorEastAsia" w:cstheme="minorHAnsi"/>
          <w:i/>
          <w:iCs/>
          <w:sz w:val="24"/>
          <w:szCs w:val="24"/>
          <w:lang w:eastAsia="zh-TW"/>
        </w:rPr>
        <w:t>passé</w:t>
      </w:r>
      <w:proofErr w:type="gramEnd"/>
      <w:r w:rsidR="003D67E9" w:rsidRPr="00E71186">
        <w:rPr>
          <w:rFonts w:eastAsiaTheme="minorEastAsia" w:cstheme="minorHAnsi"/>
          <w:i/>
          <w:iCs/>
          <w:sz w:val="24"/>
          <w:szCs w:val="24"/>
          <w:lang w:eastAsia="zh-TW"/>
        </w:rPr>
        <w:t xml:space="preserve"> et présent, pour qu'il puisse</w:t>
      </w:r>
      <w:r w:rsidRPr="00E71186">
        <w:rPr>
          <w:rFonts w:eastAsiaTheme="minorEastAsia" w:cstheme="minorHAnsi"/>
          <w:i/>
          <w:iCs/>
          <w:sz w:val="24"/>
          <w:szCs w:val="24"/>
          <w:lang w:eastAsia="zh-TW"/>
        </w:rPr>
        <w:t xml:space="preserve"> </w:t>
      </w:r>
      <w:r w:rsidR="003D67E9" w:rsidRPr="00E71186">
        <w:rPr>
          <w:rFonts w:eastAsiaTheme="minorEastAsia" w:cstheme="minorHAnsi"/>
          <w:i/>
          <w:iCs/>
          <w:sz w:val="24"/>
          <w:szCs w:val="24"/>
          <w:lang w:eastAsia="zh-TW"/>
        </w:rPr>
        <w:t>continuer. »</w:t>
      </w:r>
    </w:p>
    <w:p w14:paraId="1655B622" w14:textId="7BBDD119" w:rsidR="000E240B" w:rsidRPr="005324F7" w:rsidRDefault="00346497" w:rsidP="00B65821">
      <w:pPr>
        <w:autoSpaceDE w:val="0"/>
        <w:autoSpaceDN w:val="0"/>
        <w:adjustRightInd w:val="0"/>
        <w:spacing w:after="0" w:line="360" w:lineRule="auto"/>
        <w:rPr>
          <w:rFonts w:eastAsiaTheme="minorEastAsia" w:cstheme="minorHAnsi"/>
          <w:i/>
          <w:iCs/>
          <w:lang w:eastAsia="zh-TW"/>
        </w:rPr>
      </w:pPr>
      <w:r>
        <w:rPr>
          <w:b/>
          <w:noProof/>
          <w:color w:val="FF0000"/>
        </w:rPr>
        <mc:AlternateContent>
          <mc:Choice Requires="wps">
            <w:drawing>
              <wp:anchor distT="0" distB="0" distL="114300" distR="114300" simplePos="0" relativeHeight="251713536" behindDoc="0" locked="0" layoutInCell="1" allowOverlap="1" wp14:anchorId="13469657" wp14:editId="0A6B1510">
                <wp:simplePos x="0" y="0"/>
                <wp:positionH relativeFrom="margin">
                  <wp:posOffset>889000</wp:posOffset>
                </wp:positionH>
                <wp:positionV relativeFrom="paragraph">
                  <wp:posOffset>103505</wp:posOffset>
                </wp:positionV>
                <wp:extent cx="5803900" cy="3454400"/>
                <wp:effectExtent l="247650" t="38100" r="44450" b="31750"/>
                <wp:wrapNone/>
                <wp:docPr id="759057566" name="Bulle narrative : rond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3454400"/>
                        </a:xfrm>
                        <a:prstGeom prst="wedgeEllipseCallout">
                          <a:avLst>
                            <a:gd name="adj1" fmla="val -53570"/>
                            <a:gd name="adj2" fmla="val -25719"/>
                          </a:avLst>
                        </a:prstGeom>
                        <a:solidFill>
                          <a:srgbClr val="FFFFFF"/>
                        </a:solidFill>
                        <a:ln w="28575">
                          <a:solidFill>
                            <a:srgbClr val="FF99CC"/>
                          </a:solidFill>
                          <a:miter lim="800000"/>
                          <a:headEnd/>
                          <a:tailEnd/>
                        </a:ln>
                      </wps:spPr>
                      <wps:txbx>
                        <w:txbxContent>
                          <w:p w14:paraId="3EEADC86" w14:textId="2100937E" w:rsidR="00627A5E" w:rsidRPr="00030688" w:rsidRDefault="0098541B" w:rsidP="00627A5E">
                            <w:pPr>
                              <w:jc w:val="center"/>
                              <w:rPr>
                                <w:b/>
                                <w:i/>
                                <w:color w:val="FF0000"/>
                                <w:sz w:val="24"/>
                                <w:szCs w:val="24"/>
                              </w:rPr>
                            </w:pPr>
                            <w:r>
                              <w:rPr>
                                <w:b/>
                                <w:i/>
                                <w:color w:val="FF0000"/>
                                <w:sz w:val="24"/>
                                <w:szCs w:val="24"/>
                              </w:rPr>
                              <w:t>Cerveau limbique VS Cortex préfrontal</w:t>
                            </w:r>
                          </w:p>
                          <w:p w14:paraId="56DA4027" w14:textId="19771019" w:rsidR="0098541B" w:rsidRPr="0098541B" w:rsidRDefault="0098541B" w:rsidP="0098541B">
                            <w:pPr>
                              <w:pStyle w:val="ydp194660bayiv2394372362ydp27e558amsonormal"/>
                              <w:rPr>
                                <w:rFonts w:asciiTheme="minorHAnsi" w:hAnsiTheme="minorHAnsi" w:cstheme="minorHAnsi"/>
                                <w:sz w:val="20"/>
                                <w:szCs w:val="20"/>
                              </w:rPr>
                            </w:pPr>
                            <w:r w:rsidRPr="0098541B">
                              <w:rPr>
                                <w:rFonts w:asciiTheme="minorHAnsi" w:hAnsiTheme="minorHAnsi" w:cstheme="minorHAnsi"/>
                                <w:sz w:val="20"/>
                                <w:szCs w:val="20"/>
                              </w:rPr>
                              <w:t>Dans une situation de crise le cerveau limbique prend la main sur le cortex préfrontal : les émotions l’emportent sur la capacité d’analyse.</w:t>
                            </w:r>
                          </w:p>
                          <w:p w14:paraId="223A339E" w14:textId="77777777" w:rsidR="0098541B" w:rsidRPr="0098541B" w:rsidRDefault="0098541B" w:rsidP="0098541B">
                            <w:pPr>
                              <w:pStyle w:val="ydp194660bayiv2394372362ydp27e558amsonormal"/>
                              <w:rPr>
                                <w:rFonts w:asciiTheme="minorHAnsi" w:hAnsiTheme="minorHAnsi" w:cstheme="minorHAnsi"/>
                                <w:sz w:val="20"/>
                                <w:szCs w:val="20"/>
                              </w:rPr>
                            </w:pPr>
                            <w:r w:rsidRPr="0098541B">
                              <w:rPr>
                                <w:rFonts w:asciiTheme="minorHAnsi" w:hAnsiTheme="minorHAnsi" w:cstheme="minorHAnsi"/>
                                <w:sz w:val="20"/>
                                <w:szCs w:val="20"/>
                              </w:rPr>
                              <w:t xml:space="preserve">Le système limbique est une structure cérébrale située dans la région médiane et profonde du cerveau. Au centre de ce système l’amygdale est impliquée dans le traitement des émotions et leur expression notamment, l’anxiété la peur, la colère, la motivation, la vigilance. </w:t>
                            </w:r>
                          </w:p>
                          <w:p w14:paraId="4975AD2F" w14:textId="65302B40" w:rsidR="0098541B" w:rsidRPr="0098541B" w:rsidRDefault="0098541B" w:rsidP="0098541B">
                            <w:pPr>
                              <w:pStyle w:val="ydp194660bayiv2394372362ydp27e558amsonormal"/>
                              <w:rPr>
                                <w:rFonts w:asciiTheme="minorHAnsi" w:hAnsiTheme="minorHAnsi" w:cstheme="minorHAnsi"/>
                                <w:sz w:val="20"/>
                                <w:szCs w:val="20"/>
                              </w:rPr>
                            </w:pPr>
                            <w:r w:rsidRPr="0098541B">
                              <w:rPr>
                                <w:rFonts w:asciiTheme="minorHAnsi" w:eastAsia="Times New Roman" w:hAnsiTheme="minorHAnsi" w:cstheme="minorHAnsi"/>
                                <w:sz w:val="20"/>
                                <w:szCs w:val="20"/>
                              </w:rPr>
                              <w:t>Une situation de crise provoque une mise en alerte de ce système. La prise de recul, la mise en mots, les gestes de réparation aideront le signal d’alerte à s’atténuer, favorisant ainsi un retour de la capacité d'analyse grâce à la reprise en main du cerveau par le cortex frontal. </w:t>
                            </w:r>
                          </w:p>
                          <w:p w14:paraId="4281BC7D" w14:textId="77777777" w:rsidR="0098541B" w:rsidRPr="0098541B" w:rsidRDefault="0098541B" w:rsidP="0098541B">
                            <w:pPr>
                              <w:rPr>
                                <w:rFonts w:ascii="Helvetica" w:eastAsia="Times New Roman" w:hAnsi="Helvetica" w:cs="Helvetica"/>
                              </w:rPr>
                            </w:pPr>
                          </w:p>
                          <w:p w14:paraId="0628EE24" w14:textId="77777777" w:rsidR="0098541B" w:rsidRDefault="0098541B" w:rsidP="0098541B">
                            <w:pPr>
                              <w:rPr>
                                <w:rFonts w:ascii="Helvetica" w:eastAsia="Times New Roman" w:hAnsi="Helvetica" w:cs="Helvetica"/>
                                <w:sz w:val="36"/>
                                <w:szCs w:val="36"/>
                              </w:rPr>
                            </w:pPr>
                          </w:p>
                          <w:p w14:paraId="531ACB4F" w14:textId="77777777" w:rsidR="00627A5E" w:rsidRPr="000C513B" w:rsidRDefault="00627A5E" w:rsidP="00627A5E">
                            <w:pPr>
                              <w:pStyle w:val="Paragraphedeliste"/>
                              <w:ind w:left="1080"/>
                              <w:rPr>
                                <w:b/>
                                <w:color w:val="70AD47" w:themeColor="accent6"/>
                              </w:rPr>
                            </w:pPr>
                          </w:p>
                          <w:p w14:paraId="45F66C3E" w14:textId="77777777" w:rsidR="00627A5E" w:rsidRPr="00030688" w:rsidRDefault="00627A5E" w:rsidP="00627A5E">
                            <w:pPr>
                              <w:pStyle w:val="Paragraphedeliste"/>
                              <w:ind w:left="1080"/>
                              <w:rPr>
                                <w:b/>
                                <w:color w:val="70AD47" w:themeColor="accent6"/>
                                <w:sz w:val="24"/>
                                <w:szCs w:val="24"/>
                              </w:rPr>
                            </w:pPr>
                          </w:p>
                          <w:p w14:paraId="19A3587F" w14:textId="77777777" w:rsidR="00627A5E" w:rsidRDefault="00627A5E" w:rsidP="00627A5E">
                            <w:pPr>
                              <w:pStyle w:val="Paragraphedeliste"/>
                              <w:ind w:left="1080"/>
                              <w:rPr>
                                <w:sz w:val="24"/>
                                <w:szCs w:val="24"/>
                              </w:rPr>
                            </w:pPr>
                          </w:p>
                          <w:p w14:paraId="2A86CF0A" w14:textId="77777777" w:rsidR="00627A5E" w:rsidRPr="00714C4B" w:rsidRDefault="00627A5E" w:rsidP="00627A5E">
                            <w:pPr>
                              <w:rPr>
                                <w:sz w:val="24"/>
                                <w:szCs w:val="24"/>
                              </w:rPr>
                            </w:pPr>
                          </w:p>
                          <w:p w14:paraId="10C17060" w14:textId="77777777" w:rsidR="00627A5E" w:rsidRPr="00714C4B" w:rsidRDefault="00627A5E" w:rsidP="00627A5E">
                            <w:pPr>
                              <w:rPr>
                                <w:sz w:val="24"/>
                                <w:szCs w:val="24"/>
                              </w:rPr>
                            </w:pPr>
                          </w:p>
                          <w:p w14:paraId="6800E020" w14:textId="77777777" w:rsidR="00627A5E" w:rsidRDefault="00627A5E" w:rsidP="00627A5E">
                            <w:pPr>
                              <w:rPr>
                                <w:sz w:val="24"/>
                                <w:szCs w:val="24"/>
                              </w:rPr>
                            </w:pPr>
                          </w:p>
                          <w:p w14:paraId="04A30FE2" w14:textId="77777777" w:rsidR="00627A5E" w:rsidRDefault="00627A5E" w:rsidP="00627A5E">
                            <w:pPr>
                              <w:rPr>
                                <w:sz w:val="24"/>
                                <w:szCs w:val="24"/>
                              </w:rPr>
                            </w:pPr>
                          </w:p>
                          <w:p w14:paraId="7EA505EC" w14:textId="77777777" w:rsidR="00627A5E" w:rsidRDefault="00627A5E" w:rsidP="00627A5E">
                            <w:pPr>
                              <w:rPr>
                                <w:sz w:val="24"/>
                                <w:szCs w:val="24"/>
                              </w:rPr>
                            </w:pPr>
                          </w:p>
                          <w:p w14:paraId="1BE1311D" w14:textId="77777777" w:rsidR="00627A5E" w:rsidRDefault="00627A5E" w:rsidP="00627A5E">
                            <w:pPr>
                              <w:rPr>
                                <w:sz w:val="24"/>
                                <w:szCs w:val="24"/>
                              </w:rPr>
                            </w:pPr>
                          </w:p>
                          <w:p w14:paraId="2925DB1C" w14:textId="77777777" w:rsidR="00627A5E" w:rsidRDefault="00627A5E" w:rsidP="00627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6965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narrative : ronde 7" o:spid="_x0000_s1026" type="#_x0000_t63" style="position:absolute;margin-left:70pt;margin-top:8.15pt;width:457pt;height:27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" adj="-771,5245" strokecolor="#f9c" strokeweight="2.25pt">
                <v:textbox>
                  <w:txbxContent>
                    <w:p w14:paraId="3EEADC86" w14:textId="2100937E" w:rsidR="00627A5E" w:rsidRPr="00030688" w:rsidRDefault="0098541B" w:rsidP="00627A5E">
                      <w:pPr>
                        <w:jc w:val="center"/>
                        <w:rPr>
                          <w:b/>
                          <w:i/>
                          <w:color w:val="FF0000"/>
                          <w:sz w:val="24"/>
                          <w:szCs w:val="24"/>
                        </w:rPr>
                      </w:pPr>
                      <w:r>
                        <w:rPr>
                          <w:b/>
                          <w:i/>
                          <w:color w:val="FF0000"/>
                          <w:sz w:val="24"/>
                          <w:szCs w:val="24"/>
                        </w:rPr>
                        <w:t>Cerveau limbique VS Cortex préfrontal</w:t>
                      </w:r>
                    </w:p>
                    <w:p w14:paraId="56DA4027" w14:textId="19771019" w:rsidR="0098541B" w:rsidRPr="0098541B" w:rsidRDefault="0098541B" w:rsidP="0098541B">
                      <w:pPr>
                        <w:pStyle w:val="ydp194660bayiv2394372362ydp27e558amsonormal"/>
                        <w:rPr>
                          <w:rFonts w:asciiTheme="minorHAnsi" w:hAnsiTheme="minorHAnsi" w:cstheme="minorHAnsi"/>
                          <w:sz w:val="20"/>
                          <w:szCs w:val="20"/>
                        </w:rPr>
                      </w:pPr>
                      <w:r w:rsidRPr="0098541B">
                        <w:rPr>
                          <w:rFonts w:asciiTheme="minorHAnsi" w:hAnsiTheme="minorHAnsi" w:cstheme="minorHAnsi"/>
                          <w:sz w:val="20"/>
                          <w:szCs w:val="20"/>
                        </w:rPr>
                        <w:t>Dans une situation de crise le cerveau limbique prend la main sur le cortex préfrontal : les émotions l’emportent sur la capacité d’analyse.</w:t>
                      </w:r>
                    </w:p>
                    <w:p w14:paraId="223A339E" w14:textId="77777777" w:rsidR="0098541B" w:rsidRPr="0098541B" w:rsidRDefault="0098541B" w:rsidP="0098541B">
                      <w:pPr>
                        <w:pStyle w:val="ydp194660bayiv2394372362ydp27e558amsonormal"/>
                        <w:rPr>
                          <w:rFonts w:asciiTheme="minorHAnsi" w:hAnsiTheme="minorHAnsi" w:cstheme="minorHAnsi"/>
                          <w:sz w:val="20"/>
                          <w:szCs w:val="20"/>
                        </w:rPr>
                      </w:pPr>
                      <w:r w:rsidRPr="0098541B">
                        <w:rPr>
                          <w:rFonts w:asciiTheme="minorHAnsi" w:hAnsiTheme="minorHAnsi" w:cstheme="minorHAnsi"/>
                          <w:sz w:val="20"/>
                          <w:szCs w:val="20"/>
                        </w:rPr>
                        <w:t xml:space="preserve">Le système limbique est une structure cérébrale située dans la région médiane et profonde du cerveau. Au centre de ce système l’amygdale est impliquée dans le traitement des émotions et leur expression notamment, l’anxiété la peur, la colère, la motivation, la vigilance. </w:t>
                      </w:r>
                    </w:p>
                    <w:p w14:paraId="4975AD2F" w14:textId="65302B40" w:rsidR="0098541B" w:rsidRPr="0098541B" w:rsidRDefault="0098541B" w:rsidP="0098541B">
                      <w:pPr>
                        <w:pStyle w:val="ydp194660bayiv2394372362ydp27e558amsonormal"/>
                        <w:rPr>
                          <w:rFonts w:asciiTheme="minorHAnsi" w:hAnsiTheme="minorHAnsi" w:cstheme="minorHAnsi"/>
                          <w:sz w:val="20"/>
                          <w:szCs w:val="20"/>
                        </w:rPr>
                      </w:pPr>
                      <w:r w:rsidRPr="0098541B">
                        <w:rPr>
                          <w:rFonts w:asciiTheme="minorHAnsi" w:eastAsia="Times New Roman" w:hAnsiTheme="minorHAnsi" w:cstheme="minorHAnsi"/>
                          <w:sz w:val="20"/>
                          <w:szCs w:val="20"/>
                        </w:rPr>
                        <w:t>Une situation de crise provoque une mise en alerte de ce système. La prise de recul, la mise en mots, les gestes de réparation aideront le signal d’alerte à s’atténuer, favorisant ainsi un retour de la capacité d'analyse grâce à la reprise en main du cerveau par le cortex frontal. </w:t>
                      </w:r>
                    </w:p>
                    <w:p w14:paraId="4281BC7D" w14:textId="77777777" w:rsidR="0098541B" w:rsidRPr="0098541B" w:rsidRDefault="0098541B" w:rsidP="0098541B">
                      <w:pPr>
                        <w:rPr>
                          <w:rFonts w:ascii="Helvetica" w:eastAsia="Times New Roman" w:hAnsi="Helvetica" w:cs="Helvetica"/>
                        </w:rPr>
                      </w:pPr>
                    </w:p>
                    <w:p w14:paraId="0628EE24" w14:textId="77777777" w:rsidR="0098541B" w:rsidRDefault="0098541B" w:rsidP="0098541B">
                      <w:pPr>
                        <w:rPr>
                          <w:rFonts w:ascii="Helvetica" w:eastAsia="Times New Roman" w:hAnsi="Helvetica" w:cs="Helvetica"/>
                          <w:sz w:val="36"/>
                          <w:szCs w:val="36"/>
                        </w:rPr>
                      </w:pPr>
                    </w:p>
                    <w:p w14:paraId="531ACB4F" w14:textId="77777777" w:rsidR="00627A5E" w:rsidRPr="000C513B" w:rsidRDefault="00627A5E" w:rsidP="00627A5E">
                      <w:pPr>
                        <w:pStyle w:val="Paragraphedeliste"/>
                        <w:ind w:left="1080"/>
                        <w:rPr>
                          <w:b/>
                          <w:color w:val="70AD47" w:themeColor="accent6"/>
                        </w:rPr>
                      </w:pPr>
                    </w:p>
                    <w:p w14:paraId="45F66C3E" w14:textId="77777777" w:rsidR="00627A5E" w:rsidRPr="00030688" w:rsidRDefault="00627A5E" w:rsidP="00627A5E">
                      <w:pPr>
                        <w:pStyle w:val="Paragraphedeliste"/>
                        <w:ind w:left="1080"/>
                        <w:rPr>
                          <w:b/>
                          <w:color w:val="70AD47" w:themeColor="accent6"/>
                          <w:sz w:val="24"/>
                          <w:szCs w:val="24"/>
                        </w:rPr>
                      </w:pPr>
                    </w:p>
                    <w:p w14:paraId="19A3587F" w14:textId="77777777" w:rsidR="00627A5E" w:rsidRDefault="00627A5E" w:rsidP="00627A5E">
                      <w:pPr>
                        <w:pStyle w:val="Paragraphedeliste"/>
                        <w:ind w:left="1080"/>
                        <w:rPr>
                          <w:sz w:val="24"/>
                          <w:szCs w:val="24"/>
                        </w:rPr>
                      </w:pPr>
                    </w:p>
                    <w:p w14:paraId="2A86CF0A" w14:textId="77777777" w:rsidR="00627A5E" w:rsidRPr="00714C4B" w:rsidRDefault="00627A5E" w:rsidP="00627A5E">
                      <w:pPr>
                        <w:rPr>
                          <w:sz w:val="24"/>
                          <w:szCs w:val="24"/>
                        </w:rPr>
                      </w:pPr>
                    </w:p>
                    <w:p w14:paraId="10C17060" w14:textId="77777777" w:rsidR="00627A5E" w:rsidRPr="00714C4B" w:rsidRDefault="00627A5E" w:rsidP="00627A5E">
                      <w:pPr>
                        <w:rPr>
                          <w:sz w:val="24"/>
                          <w:szCs w:val="24"/>
                        </w:rPr>
                      </w:pPr>
                    </w:p>
                    <w:p w14:paraId="6800E020" w14:textId="77777777" w:rsidR="00627A5E" w:rsidRDefault="00627A5E" w:rsidP="00627A5E">
                      <w:pPr>
                        <w:rPr>
                          <w:sz w:val="24"/>
                          <w:szCs w:val="24"/>
                        </w:rPr>
                      </w:pPr>
                    </w:p>
                    <w:p w14:paraId="04A30FE2" w14:textId="77777777" w:rsidR="00627A5E" w:rsidRDefault="00627A5E" w:rsidP="00627A5E">
                      <w:pPr>
                        <w:rPr>
                          <w:sz w:val="24"/>
                          <w:szCs w:val="24"/>
                        </w:rPr>
                      </w:pPr>
                    </w:p>
                    <w:p w14:paraId="7EA505EC" w14:textId="77777777" w:rsidR="00627A5E" w:rsidRDefault="00627A5E" w:rsidP="00627A5E">
                      <w:pPr>
                        <w:rPr>
                          <w:sz w:val="24"/>
                          <w:szCs w:val="24"/>
                        </w:rPr>
                      </w:pPr>
                    </w:p>
                    <w:p w14:paraId="1BE1311D" w14:textId="77777777" w:rsidR="00627A5E" w:rsidRDefault="00627A5E" w:rsidP="00627A5E">
                      <w:pPr>
                        <w:rPr>
                          <w:sz w:val="24"/>
                          <w:szCs w:val="24"/>
                        </w:rPr>
                      </w:pPr>
                    </w:p>
                    <w:p w14:paraId="2925DB1C" w14:textId="77777777" w:rsidR="00627A5E" w:rsidRDefault="00627A5E" w:rsidP="00627A5E"/>
                  </w:txbxContent>
                </v:textbox>
                <w10:wrap anchorx="margin"/>
              </v:shape>
            </w:pict>
          </mc:Fallback>
        </mc:AlternateContent>
      </w:r>
      <w:r w:rsidR="0098541B">
        <w:rPr>
          <w:noProof/>
        </w:rPr>
        <w:drawing>
          <wp:anchor distT="0" distB="0" distL="114300" distR="114300" simplePos="0" relativeHeight="251711488" behindDoc="1" locked="0" layoutInCell="1" allowOverlap="1" wp14:anchorId="5B418C38" wp14:editId="7C2BEB7E">
            <wp:simplePos x="0" y="0"/>
            <wp:positionH relativeFrom="column">
              <wp:posOffset>-57150</wp:posOffset>
            </wp:positionH>
            <wp:positionV relativeFrom="paragraph">
              <wp:posOffset>136525</wp:posOffset>
            </wp:positionV>
            <wp:extent cx="1339828" cy="1358900"/>
            <wp:effectExtent l="0" t="0" r="0" b="0"/>
            <wp:wrapNone/>
            <wp:docPr id="1144768667" name="Image 1" descr="Une image contenant clipart, Silhouette d’animal, dessin humoristiqu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768667" name="Image 1" descr="Une image contenant clipart, Silhouette d’animal, dessin humoristique, dessin&#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9828" cy="1358900"/>
                    </a:xfrm>
                    <a:prstGeom prst="rect">
                      <a:avLst/>
                    </a:prstGeom>
                  </pic:spPr>
                </pic:pic>
              </a:graphicData>
            </a:graphic>
            <wp14:sizeRelH relativeFrom="page">
              <wp14:pctWidth>0</wp14:pctWidth>
            </wp14:sizeRelH>
            <wp14:sizeRelV relativeFrom="page">
              <wp14:pctHeight>0</wp14:pctHeight>
            </wp14:sizeRelV>
          </wp:anchor>
        </w:drawing>
      </w:r>
    </w:p>
    <w:p w14:paraId="0ED25B27" w14:textId="2C81699F" w:rsidR="0063243F" w:rsidRDefault="0063243F" w:rsidP="0063243F">
      <w:pPr>
        <w:spacing w:after="0" w:line="360" w:lineRule="auto"/>
        <w:rPr>
          <w:rFonts w:eastAsiaTheme="minorEastAsia" w:cstheme="minorHAnsi"/>
          <w:lang w:eastAsia="zh-TW"/>
        </w:rPr>
      </w:pPr>
    </w:p>
    <w:p w14:paraId="079A3515" w14:textId="06EB3192" w:rsidR="0063243F" w:rsidRDefault="0063243F" w:rsidP="00627A5E">
      <w:pPr>
        <w:spacing w:after="0" w:line="360" w:lineRule="auto"/>
        <w:jc w:val="center"/>
        <w:rPr>
          <w:rFonts w:eastAsiaTheme="minorEastAsia" w:cstheme="minorHAnsi"/>
          <w:lang w:eastAsia="zh-TW"/>
        </w:rPr>
      </w:pPr>
    </w:p>
    <w:p w14:paraId="25A7D635" w14:textId="6EDEEE2D" w:rsidR="0063243F" w:rsidRDefault="0063243F" w:rsidP="0063243F">
      <w:pPr>
        <w:spacing w:after="0" w:line="360" w:lineRule="auto"/>
        <w:rPr>
          <w:rFonts w:eastAsiaTheme="minorEastAsia" w:cstheme="minorHAnsi"/>
          <w:lang w:eastAsia="zh-TW"/>
        </w:rPr>
      </w:pPr>
    </w:p>
    <w:p w14:paraId="29128B96" w14:textId="77777777" w:rsidR="0063243F" w:rsidRDefault="0063243F" w:rsidP="0063243F">
      <w:pPr>
        <w:spacing w:after="0" w:line="360" w:lineRule="auto"/>
        <w:rPr>
          <w:rFonts w:eastAsiaTheme="minorEastAsia" w:cstheme="minorHAnsi"/>
          <w:lang w:eastAsia="zh-TW"/>
        </w:rPr>
      </w:pPr>
    </w:p>
    <w:p w14:paraId="572B5CDD" w14:textId="77777777" w:rsidR="0063243F" w:rsidRDefault="0063243F" w:rsidP="0063243F">
      <w:pPr>
        <w:spacing w:after="0" w:line="360" w:lineRule="auto"/>
        <w:rPr>
          <w:rFonts w:eastAsiaTheme="minorEastAsia" w:cstheme="minorHAnsi"/>
          <w:lang w:eastAsia="zh-TW"/>
        </w:rPr>
      </w:pPr>
    </w:p>
    <w:p w14:paraId="6940869E" w14:textId="77777777" w:rsidR="0063243F" w:rsidRDefault="0063243F" w:rsidP="0063243F">
      <w:pPr>
        <w:spacing w:after="0" w:line="360" w:lineRule="auto"/>
        <w:rPr>
          <w:rFonts w:eastAsiaTheme="minorEastAsia" w:cstheme="minorHAnsi"/>
          <w:lang w:eastAsia="zh-TW"/>
        </w:rPr>
      </w:pPr>
    </w:p>
    <w:p w14:paraId="6CB6257E" w14:textId="76D4ACE2" w:rsidR="0063243F" w:rsidRDefault="0063243F" w:rsidP="0063243F">
      <w:pPr>
        <w:spacing w:after="0" w:line="360" w:lineRule="auto"/>
        <w:rPr>
          <w:rFonts w:eastAsiaTheme="minorEastAsia" w:cstheme="minorHAnsi"/>
          <w:lang w:eastAsia="zh-TW"/>
        </w:rPr>
      </w:pPr>
    </w:p>
    <w:p w14:paraId="3F60047C" w14:textId="77777777" w:rsidR="00627A5E" w:rsidRDefault="00627A5E" w:rsidP="0063243F">
      <w:pPr>
        <w:spacing w:after="0" w:line="360" w:lineRule="auto"/>
        <w:rPr>
          <w:rFonts w:eastAsiaTheme="minorEastAsia" w:cstheme="minorHAnsi"/>
          <w:lang w:eastAsia="zh-TW"/>
        </w:rPr>
      </w:pPr>
    </w:p>
    <w:p w14:paraId="3F4B06E6" w14:textId="77777777" w:rsidR="00627A5E" w:rsidRDefault="00627A5E" w:rsidP="0063243F">
      <w:pPr>
        <w:spacing w:after="0" w:line="360" w:lineRule="auto"/>
        <w:rPr>
          <w:rFonts w:eastAsiaTheme="minorEastAsia" w:cstheme="minorHAnsi"/>
          <w:lang w:eastAsia="zh-TW"/>
        </w:rPr>
      </w:pPr>
    </w:p>
    <w:p w14:paraId="100CDE5A" w14:textId="77777777" w:rsidR="00627A5E" w:rsidRDefault="00627A5E" w:rsidP="0063243F">
      <w:pPr>
        <w:spacing w:after="0" w:line="360" w:lineRule="auto"/>
        <w:rPr>
          <w:rFonts w:eastAsiaTheme="minorEastAsia" w:cstheme="minorHAnsi"/>
          <w:lang w:eastAsia="zh-TW"/>
        </w:rPr>
      </w:pPr>
    </w:p>
    <w:p w14:paraId="1180B5A0" w14:textId="77777777" w:rsidR="00627A5E" w:rsidRDefault="00627A5E" w:rsidP="0063243F">
      <w:pPr>
        <w:spacing w:after="0" w:line="360" w:lineRule="auto"/>
        <w:rPr>
          <w:rFonts w:eastAsiaTheme="minorEastAsia" w:cstheme="minorHAnsi"/>
          <w:lang w:eastAsia="zh-TW"/>
        </w:rPr>
      </w:pPr>
    </w:p>
    <w:p w14:paraId="0162C390" w14:textId="77777777" w:rsidR="00447315" w:rsidRDefault="00447315" w:rsidP="0063243F">
      <w:pPr>
        <w:spacing w:after="0" w:line="360" w:lineRule="auto"/>
        <w:rPr>
          <w:rFonts w:eastAsiaTheme="minorEastAsia" w:cstheme="minorHAnsi"/>
          <w:lang w:eastAsia="zh-TW"/>
        </w:rPr>
      </w:pPr>
    </w:p>
    <w:p w14:paraId="5186BEB2" w14:textId="77777777" w:rsidR="00447315" w:rsidRDefault="00447315" w:rsidP="0063243F">
      <w:pPr>
        <w:spacing w:after="0" w:line="360" w:lineRule="auto"/>
        <w:rPr>
          <w:rFonts w:eastAsiaTheme="minorEastAsia" w:cstheme="minorHAnsi"/>
          <w:lang w:eastAsia="zh-TW"/>
        </w:rPr>
      </w:pPr>
    </w:p>
    <w:p w14:paraId="75D7B3EC" w14:textId="6D0193AD" w:rsidR="0099579B" w:rsidRDefault="0099579B" w:rsidP="0063243F">
      <w:pPr>
        <w:spacing w:after="0" w:line="360" w:lineRule="auto"/>
        <w:rPr>
          <w:b/>
          <w:sz w:val="28"/>
          <w:szCs w:val="28"/>
        </w:rPr>
      </w:pPr>
      <w:r>
        <w:rPr>
          <w:noProof/>
          <w:lang w:eastAsia="fr-FR"/>
        </w:rPr>
        <mc:AlternateContent>
          <mc:Choice Requires="wpg">
            <w:drawing>
              <wp:anchor distT="0" distB="0" distL="114300" distR="114300" simplePos="0" relativeHeight="251697152" behindDoc="0" locked="0" layoutInCell="1" allowOverlap="1" wp14:anchorId="1B61CD89" wp14:editId="1216D0A5">
                <wp:simplePos x="0" y="0"/>
                <wp:positionH relativeFrom="column">
                  <wp:posOffset>-79375</wp:posOffset>
                </wp:positionH>
                <wp:positionV relativeFrom="paragraph">
                  <wp:posOffset>47763</wp:posOffset>
                </wp:positionV>
                <wp:extent cx="1096010" cy="313359"/>
                <wp:effectExtent l="19050" t="19050" r="8890" b="29845"/>
                <wp:wrapNone/>
                <wp:docPr id="22" name="Groupe 2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23" name="Connecteur droit 23"/>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FBB95FF" id="Groupe 22" o:spid="_x0000_s1026" style="position:absolute;margin-left:-6.25pt;margin-top:3.75pt;width:86.3pt;height:24.65pt;z-index:251697152;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">
                <v:line id="Connecteur droit 23"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" strokecolor="#4472c4 [3204]" strokeweight="2.25pt">
                  <v:stroke joinstyle="miter"/>
                </v:line>
                <v:line id="Connecteur droit 24"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" strokecolor="#4472c4 [3204]" strokeweight="2.25pt">
                  <v:stroke joinstyle="miter"/>
                </v:line>
              </v:group>
            </w:pict>
          </mc:Fallback>
        </mc:AlternateContent>
      </w:r>
      <w:r>
        <w:rPr>
          <w:b/>
          <w:sz w:val="48"/>
          <w:szCs w:val="28"/>
        </w:rPr>
        <w:t>S</w:t>
      </w:r>
      <w:r>
        <w:rPr>
          <w:b/>
          <w:sz w:val="28"/>
          <w:szCs w:val="28"/>
        </w:rPr>
        <w:t>OURCES</w:t>
      </w:r>
    </w:p>
    <w:p w14:paraId="6E20F612" w14:textId="50B1B5F9" w:rsidR="00447315" w:rsidRPr="00447315" w:rsidRDefault="002C22B2" w:rsidP="00974540">
      <w:pPr>
        <w:pStyle w:val="Paragraphedeliste"/>
        <w:numPr>
          <w:ilvl w:val="0"/>
          <w:numId w:val="2"/>
        </w:numPr>
        <w:rPr>
          <w:sz w:val="20"/>
          <w:szCs w:val="20"/>
        </w:rPr>
      </w:pPr>
      <w:r w:rsidRPr="00447315">
        <w:rPr>
          <w:i/>
          <w:iCs/>
          <w:sz w:val="20"/>
          <w:szCs w:val="20"/>
        </w:rPr>
        <w:t xml:space="preserve">Action 2 du protocole de crise rédigée par la DSDEN de </w:t>
      </w:r>
      <w:proofErr w:type="gramStart"/>
      <w:r w:rsidRPr="00447315">
        <w:rPr>
          <w:i/>
          <w:iCs/>
          <w:sz w:val="20"/>
          <w:szCs w:val="20"/>
        </w:rPr>
        <w:t>l’Académie</w:t>
      </w:r>
      <w:proofErr w:type="gramEnd"/>
      <w:r w:rsidRPr="00447315">
        <w:rPr>
          <w:i/>
          <w:iCs/>
          <w:sz w:val="20"/>
          <w:szCs w:val="20"/>
        </w:rPr>
        <w:t xml:space="preserve"> de Toulouse </w:t>
      </w:r>
      <w:hyperlink r:id="rId16" w:history="1">
        <w:r w:rsidR="00447315" w:rsidRPr="00447315">
          <w:rPr>
            <w:rStyle w:val="Lienhypertexte"/>
            <w:sz w:val="20"/>
            <w:szCs w:val="20"/>
          </w:rPr>
          <w:t>file:///C:/Users/cgerman</w:t>
        </w:r>
        <w:r w:rsidR="00447315" w:rsidRPr="00447315">
          <w:rPr>
            <w:rStyle w:val="Lienhypertexte"/>
            <w:sz w:val="20"/>
            <w:szCs w:val="20"/>
          </w:rPr>
          <w:t>a</w:t>
        </w:r>
        <w:r w:rsidR="00447315" w:rsidRPr="00447315">
          <w:rPr>
            <w:rStyle w:val="Lienhypertexte"/>
            <w:sz w:val="20"/>
            <w:szCs w:val="20"/>
          </w:rPr>
          <w:t>ud/Downloads/outil-n2---</w:t>
        </w:r>
        <w:r w:rsidR="00447315" w:rsidRPr="00447315">
          <w:rPr>
            <w:rStyle w:val="Lienhypertexte"/>
            <w:sz w:val="20"/>
            <w:szCs w:val="20"/>
          </w:rPr>
          <w:t>p</w:t>
        </w:r>
        <w:r w:rsidR="00447315" w:rsidRPr="00447315">
          <w:rPr>
            <w:rStyle w:val="Lienhypertexte"/>
            <w:sz w:val="20"/>
            <w:szCs w:val="20"/>
          </w:rPr>
          <w:t>rocessus-de-crise-16220%20(3).pdf</w:t>
        </w:r>
      </w:hyperlink>
    </w:p>
    <w:p w14:paraId="3F1B0D9F" w14:textId="4D7A7680" w:rsidR="002C22B2" w:rsidRPr="00447315" w:rsidRDefault="002C22B2" w:rsidP="00974540">
      <w:pPr>
        <w:pStyle w:val="Paragraphedeliste"/>
        <w:numPr>
          <w:ilvl w:val="0"/>
          <w:numId w:val="2"/>
        </w:numPr>
        <w:rPr>
          <w:sz w:val="20"/>
          <w:szCs w:val="20"/>
        </w:rPr>
      </w:pPr>
      <w:r w:rsidRPr="00447315">
        <w:rPr>
          <w:i/>
          <w:iCs/>
          <w:sz w:val="20"/>
          <w:szCs w:val="20"/>
        </w:rPr>
        <w:t>Difficultés comportementales, IEN 21</w:t>
      </w:r>
    </w:p>
    <w:p w14:paraId="7DE5FC7F" w14:textId="5930E6C9" w:rsidR="00447315" w:rsidRDefault="00447315" w:rsidP="002C22B2">
      <w:pPr>
        <w:pStyle w:val="Paragraphedeliste"/>
        <w:rPr>
          <w:rFonts w:ascii="Calibri" w:eastAsia="SimSun" w:hAnsi="Calibri" w:cs="Lucida Sans"/>
          <w:i/>
          <w:iCs/>
          <w:kern w:val="3"/>
          <w:sz w:val="24"/>
          <w:szCs w:val="24"/>
          <w:lang w:eastAsia="zh-CN" w:bidi="hi-IN"/>
        </w:rPr>
      </w:pPr>
      <w:hyperlink r:id="rId17" w:history="1">
        <w:r w:rsidRPr="00447315">
          <w:rPr>
            <w:rStyle w:val="Lienhypertexte"/>
            <w:rFonts w:ascii="Calibri" w:eastAsia="SimSun" w:hAnsi="Calibri" w:cs="Lucida Sans"/>
            <w:i/>
            <w:iCs/>
            <w:kern w:val="3"/>
            <w:sz w:val="20"/>
            <w:szCs w:val="20"/>
            <w:lang w:eastAsia="zh-CN" w:bidi="hi-IN"/>
          </w:rPr>
          <w:t>https://ien21-ash.ac-dijon.fr/IMG/pdf/plaquette_eieve_en_d</w:t>
        </w:r>
        <w:r w:rsidRPr="00447315">
          <w:rPr>
            <w:rStyle w:val="Lienhypertexte"/>
            <w:rFonts w:ascii="Calibri" w:eastAsia="SimSun" w:hAnsi="Calibri" w:cs="Lucida Sans"/>
            <w:i/>
            <w:iCs/>
            <w:kern w:val="3"/>
            <w:sz w:val="20"/>
            <w:szCs w:val="20"/>
            <w:lang w:eastAsia="zh-CN" w:bidi="hi-IN"/>
          </w:rPr>
          <w:t>i</w:t>
        </w:r>
        <w:r w:rsidRPr="00447315">
          <w:rPr>
            <w:rStyle w:val="Lienhypertexte"/>
            <w:rFonts w:ascii="Calibri" w:eastAsia="SimSun" w:hAnsi="Calibri" w:cs="Lucida Sans"/>
            <w:i/>
            <w:iCs/>
            <w:kern w:val="3"/>
            <w:sz w:val="20"/>
            <w:szCs w:val="20"/>
            <w:lang w:eastAsia="zh-CN" w:bidi="hi-IN"/>
          </w:rPr>
          <w:t>fficulte_de_comportement-v7.pdf</w:t>
        </w:r>
      </w:hyperlink>
    </w:p>
    <w:p w14:paraId="2528C1C6" w14:textId="2040B0A5" w:rsidR="002C22B2" w:rsidRDefault="002C22B2" w:rsidP="002C22B2">
      <w:pPr>
        <w:spacing w:after="0" w:line="240" w:lineRule="auto"/>
        <w:jc w:val="center"/>
      </w:pPr>
      <w:r w:rsidRPr="00135F64">
        <w:rPr>
          <w:noProof/>
          <w:color w:val="000000" w:themeColor="text1"/>
          <w:sz w:val="56"/>
          <w:szCs w:val="56"/>
          <w:lang w:eastAsia="fr-FR"/>
        </w:rPr>
        <w:lastRenderedPageBreak/>
        <w:drawing>
          <wp:anchor distT="0" distB="0" distL="114300" distR="114300" simplePos="0" relativeHeight="251719680" behindDoc="0" locked="0" layoutInCell="1" allowOverlap="1" wp14:anchorId="3806A290" wp14:editId="6E3B39E6">
            <wp:simplePos x="0" y="0"/>
            <wp:positionH relativeFrom="column">
              <wp:posOffset>-234950</wp:posOffset>
            </wp:positionH>
            <wp:positionV relativeFrom="paragraph">
              <wp:posOffset>107950</wp:posOffset>
            </wp:positionV>
            <wp:extent cx="702310" cy="702310"/>
            <wp:effectExtent l="0" t="0" r="2540" b="2540"/>
            <wp:wrapNone/>
            <wp:docPr id="2110409577" name="Image 2110409577" descr="C:\Users\gcoignet\OneDrive - Association Educative Ozanam - DDEC 44\Bureau\G Coignet\2020-2021\GT Comportement\Icones - Copie\Icones final\c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oignet\OneDrive - Association Educative Ozanam - DDEC 44\Bureau\G Coignet\2020-2021\GT Comportement\Icones - Copie\Icones final\cri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5584" behindDoc="1" locked="0" layoutInCell="0" allowOverlap="1" wp14:anchorId="279E81F4" wp14:editId="06EC29E3">
                <wp:simplePos x="0" y="0"/>
                <wp:positionH relativeFrom="column">
                  <wp:posOffset>687705</wp:posOffset>
                </wp:positionH>
                <wp:positionV relativeFrom="paragraph">
                  <wp:posOffset>63500</wp:posOffset>
                </wp:positionV>
                <wp:extent cx="5259705" cy="993140"/>
                <wp:effectExtent l="10160" t="635" r="635" b="24130"/>
                <wp:wrapNone/>
                <wp:docPr id="20" name="Groupe 1"/>
                <wp:cNvGraphicFramePr/>
                <a:graphic xmlns:a="http://schemas.openxmlformats.org/drawingml/2006/main">
                  <a:graphicData uri="http://schemas.microsoft.com/office/word/2010/wordprocessingGroup">
                    <wpg:wgp>
                      <wpg:cNvGrpSpPr/>
                      <wpg:grpSpPr>
                        <a:xfrm>
                          <a:off x="0" y="0"/>
                          <a:ext cx="5259600" cy="993240"/>
                          <a:chOff x="0" y="0"/>
                          <a:chExt cx="5259600" cy="993240"/>
                        </a:xfrm>
                      </wpg:grpSpPr>
                      <wps:wsp>
                        <wps:cNvPr id="1049419306" name="Connecteur droit 1049419306"/>
                        <wps:cNvCnPr/>
                        <wps:spPr>
                          <a:xfrm>
                            <a:off x="18360" y="0"/>
                            <a:ext cx="6480" cy="993240"/>
                          </a:xfrm>
                          <a:prstGeom prst="line">
                            <a:avLst/>
                          </a:prstGeom>
                          <a:ln w="57240">
                            <a:solidFill>
                              <a:srgbClr val="5B9BD5"/>
                            </a:solidFill>
                            <a:miter/>
                          </a:ln>
                        </wps:spPr>
                        <wps:style>
                          <a:lnRef idx="0">
                            <a:scrgbClr r="0" g="0" b="0"/>
                          </a:lnRef>
                          <a:fillRef idx="0">
                            <a:scrgbClr r="0" g="0" b="0"/>
                          </a:fillRef>
                          <a:effectRef idx="0">
                            <a:scrgbClr r="0" g="0" b="0"/>
                          </a:effectRef>
                          <a:fontRef idx="minor"/>
                        </wps:style>
                        <wps:bodyPr/>
                      </wps:wsp>
                      <wps:wsp>
                        <wps:cNvPr id="274151912" name="Connecteur droit 274151912"/>
                        <wps:cNvCnPr/>
                        <wps:spPr>
                          <a:xfrm flipH="1" flipV="1">
                            <a:off x="0" y="981000"/>
                            <a:ext cx="5259600" cy="6840"/>
                          </a:xfrm>
                          <a:prstGeom prst="line">
                            <a:avLst/>
                          </a:prstGeom>
                          <a:ln w="57240">
                            <a:solidFill>
                              <a:srgbClr val="5B9BD5"/>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534211D" id="Groupe 1" o:spid="_x0000_s1026" style="position:absolute;margin-left:54.15pt;margin-top:5pt;width:414.15pt;height:78.2pt;z-index:-251600896" coordsize="52596,9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" o:allowincell="f">
                <v:line id="Connecteur droit 1049419306" o:spid="_x0000_s1027" style="position:absolute;visibility:visible;mso-wrap-style:square" from="183,0" to="248,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" strokecolor="#5b9bd5" strokeweight="1.59mm">
                  <v:stroke joinstyle="miter"/>
                </v:line>
                <v:line id="Connecteur droit 274151912" o:spid="_x0000_s1028" style="position:absolute;flip:x y;visibility:visible;mso-wrap-style:square" from="0,9810" to="52596,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" strokecolor="#5b9bd5" strokeweight="1.59mm">
                  <v:stroke joinstyle="miter"/>
                </v:line>
              </v:group>
            </w:pict>
          </mc:Fallback>
        </mc:AlternateContent>
      </w:r>
      <w:r>
        <w:rPr>
          <w:noProof/>
        </w:rPr>
        <w:drawing>
          <wp:anchor distT="0" distB="0" distL="0" distR="0" simplePos="0" relativeHeight="251717632" behindDoc="0" locked="0" layoutInCell="0" allowOverlap="1" wp14:anchorId="2843F8E9" wp14:editId="2D34A68D">
            <wp:simplePos x="0" y="0"/>
            <wp:positionH relativeFrom="column">
              <wp:posOffset>6170930</wp:posOffset>
            </wp:positionH>
            <wp:positionV relativeFrom="paragraph">
              <wp:posOffset>108585</wp:posOffset>
            </wp:positionV>
            <wp:extent cx="761365" cy="694690"/>
            <wp:effectExtent l="0" t="0" r="0" b="0"/>
            <wp:wrapNone/>
            <wp:docPr id="1495402014" name="Image33" descr="Une image contenant cercle, Caractère coloré,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02014" name="Image33" descr="Une image contenant cercle, Caractère coloré, Graphique&#10;&#10;Description générée automatiquement"/>
                    <pic:cNvPicPr>
                      <a:picLocks noChangeAspect="1" noChangeArrowheads="1"/>
                    </pic:cNvPicPr>
                  </pic:nvPicPr>
                  <pic:blipFill>
                    <a:blip r:embed="rId7"/>
                    <a:stretch>
                      <a:fillRect/>
                    </a:stretch>
                  </pic:blipFill>
                  <pic:spPr bwMode="auto">
                    <a:xfrm>
                      <a:off x="0" y="0"/>
                      <a:ext cx="761365" cy="694690"/>
                    </a:xfrm>
                    <a:prstGeom prst="rect">
                      <a:avLst/>
                    </a:prstGeom>
                  </pic:spPr>
                </pic:pic>
              </a:graphicData>
            </a:graphic>
          </wp:anchor>
        </w:drawing>
      </w:r>
      <w:r>
        <w:rPr>
          <w:b/>
          <w:sz w:val="72"/>
          <w:szCs w:val="40"/>
        </w:rPr>
        <w:t>A</w:t>
      </w:r>
      <w:r>
        <w:rPr>
          <w:b/>
          <w:sz w:val="40"/>
          <w:szCs w:val="40"/>
        </w:rPr>
        <w:t xml:space="preserve">NNEXE1  </w:t>
      </w:r>
    </w:p>
    <w:p w14:paraId="63F9ADF0" w14:textId="2AE1D8A5" w:rsidR="002C22B2" w:rsidRPr="00B94C4F" w:rsidRDefault="002C22B2" w:rsidP="002C22B2">
      <w:pPr>
        <w:jc w:val="center"/>
        <w:rPr>
          <w:b/>
          <w:sz w:val="36"/>
          <w:szCs w:val="36"/>
        </w:rPr>
      </w:pPr>
      <w:r>
        <w:rPr>
          <w:noProof/>
        </w:rPr>
        <w:drawing>
          <wp:anchor distT="0" distB="0" distL="114300" distR="114300" simplePos="0" relativeHeight="251720704" behindDoc="1" locked="0" layoutInCell="1" allowOverlap="1" wp14:anchorId="3C084533" wp14:editId="034EC8D8">
            <wp:simplePos x="0" y="0"/>
            <wp:positionH relativeFrom="column">
              <wp:posOffset>312420</wp:posOffset>
            </wp:positionH>
            <wp:positionV relativeFrom="paragraph">
              <wp:posOffset>559991</wp:posOffset>
            </wp:positionV>
            <wp:extent cx="6013235" cy="7962900"/>
            <wp:effectExtent l="0" t="0" r="6985" b="0"/>
            <wp:wrapNone/>
            <wp:docPr id="18654538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53845" name=""/>
                    <pic:cNvPicPr/>
                  </pic:nvPicPr>
                  <pic:blipFill rotWithShape="1">
                    <a:blip r:embed="rId18">
                      <a:extLst>
                        <a:ext uri="{28A0092B-C50C-407E-A947-70E740481C1C}">
                          <a14:useLocalDpi xmlns:a14="http://schemas.microsoft.com/office/drawing/2010/main" val="0"/>
                        </a:ext>
                      </a:extLst>
                    </a:blip>
                    <a:srcRect t="1425"/>
                    <a:stretch/>
                  </pic:blipFill>
                  <pic:spPr bwMode="auto">
                    <a:xfrm>
                      <a:off x="0" y="0"/>
                      <a:ext cx="6013235" cy="796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64"/>
          <w:szCs w:val="64"/>
        </w:rPr>
        <w:t>G</w:t>
      </w:r>
      <w:r>
        <w:rPr>
          <w:b/>
          <w:sz w:val="36"/>
          <w:szCs w:val="36"/>
        </w:rPr>
        <w:t>UIDE D’</w:t>
      </w:r>
      <w:r w:rsidRPr="002C22B2">
        <w:rPr>
          <w:b/>
          <w:sz w:val="64"/>
          <w:szCs w:val="64"/>
        </w:rPr>
        <w:t>E</w:t>
      </w:r>
      <w:r>
        <w:rPr>
          <w:b/>
          <w:sz w:val="36"/>
          <w:szCs w:val="36"/>
        </w:rPr>
        <w:t xml:space="preserve">NTRETIEN </w:t>
      </w:r>
      <w:r w:rsidRPr="002C22B2">
        <w:rPr>
          <w:b/>
          <w:sz w:val="64"/>
          <w:szCs w:val="64"/>
        </w:rPr>
        <w:t>A</w:t>
      </w:r>
      <w:r>
        <w:rPr>
          <w:b/>
          <w:sz w:val="36"/>
          <w:szCs w:val="36"/>
        </w:rPr>
        <w:t>VEC L’</w:t>
      </w:r>
      <w:r w:rsidRPr="002C22B2">
        <w:rPr>
          <w:b/>
          <w:sz w:val="64"/>
          <w:szCs w:val="64"/>
        </w:rPr>
        <w:t>E</w:t>
      </w:r>
      <w:r>
        <w:rPr>
          <w:b/>
          <w:sz w:val="36"/>
          <w:szCs w:val="36"/>
        </w:rPr>
        <w:t>LEVE</w:t>
      </w:r>
    </w:p>
    <w:p w14:paraId="4A642289" w14:textId="0BE9FED5" w:rsidR="00E91971" w:rsidRDefault="00E91971" w:rsidP="002C22B2">
      <w:pPr>
        <w:tabs>
          <w:tab w:val="left" w:pos="5670"/>
        </w:tabs>
        <w:spacing w:line="360" w:lineRule="auto"/>
        <w:jc w:val="center"/>
      </w:pPr>
    </w:p>
    <w:p w14:paraId="1D15B059" w14:textId="5C89B827" w:rsidR="00E91971" w:rsidRDefault="002C22B2" w:rsidP="002C22B2">
      <w:pPr>
        <w:tabs>
          <w:tab w:val="left" w:pos="7520"/>
        </w:tabs>
        <w:spacing w:line="360" w:lineRule="auto"/>
        <w:jc w:val="both"/>
      </w:pPr>
      <w:r>
        <w:tab/>
      </w:r>
    </w:p>
    <w:p w14:paraId="7C892DDD" w14:textId="4AF3D4BF" w:rsidR="00E91971" w:rsidRDefault="00E91971" w:rsidP="00E91971">
      <w:pPr>
        <w:spacing w:line="360" w:lineRule="auto"/>
        <w:jc w:val="both"/>
      </w:pPr>
    </w:p>
    <w:p w14:paraId="7B528138" w14:textId="77777777" w:rsidR="00CB7D47" w:rsidRPr="00CB7D47" w:rsidRDefault="00CB7D47" w:rsidP="00CB7D47"/>
    <w:p w14:paraId="1A75CD07" w14:textId="77777777" w:rsidR="00CB7D47" w:rsidRPr="00CB7D47" w:rsidRDefault="00CB7D47" w:rsidP="00CB7D47"/>
    <w:p w14:paraId="2ABF6DDD" w14:textId="77777777" w:rsidR="00CB7D47" w:rsidRPr="00CB7D47" w:rsidRDefault="00CB7D47" w:rsidP="00CB7D47"/>
    <w:p w14:paraId="7F3E6523" w14:textId="77777777" w:rsidR="00CB7D47" w:rsidRPr="00CB7D47" w:rsidRDefault="00CB7D47" w:rsidP="00CB7D47"/>
    <w:p w14:paraId="78CC851D" w14:textId="77777777" w:rsidR="00CB7D47" w:rsidRPr="00CB7D47" w:rsidRDefault="00CB7D47" w:rsidP="00CB7D47"/>
    <w:p w14:paraId="13EFB922" w14:textId="77777777" w:rsidR="00CB7D47" w:rsidRPr="00CB7D47" w:rsidRDefault="00CB7D47" w:rsidP="00CB7D47"/>
    <w:p w14:paraId="40951F8A" w14:textId="77777777" w:rsidR="00CB7D47" w:rsidRPr="00CB7D47" w:rsidRDefault="00CB7D47" w:rsidP="00CB7D47"/>
    <w:p w14:paraId="5D03D3E8" w14:textId="77777777" w:rsidR="00CB7D47" w:rsidRPr="00CB7D47" w:rsidRDefault="00CB7D47" w:rsidP="00CB7D47"/>
    <w:p w14:paraId="552381BA" w14:textId="77777777" w:rsidR="00CB7D47" w:rsidRPr="00CB7D47" w:rsidRDefault="00CB7D47" w:rsidP="00CB7D47"/>
    <w:p w14:paraId="518996AE" w14:textId="77777777" w:rsidR="00CB7D47" w:rsidRPr="00CB7D47" w:rsidRDefault="00CB7D47" w:rsidP="00CB7D47"/>
    <w:p w14:paraId="4236E29E" w14:textId="77777777" w:rsidR="00CB7D47" w:rsidRPr="00CB7D47" w:rsidRDefault="00CB7D47" w:rsidP="00CB7D47"/>
    <w:p w14:paraId="05505C13" w14:textId="77777777" w:rsidR="00CB7D47" w:rsidRPr="00CB7D47" w:rsidRDefault="00CB7D47" w:rsidP="00CB7D47"/>
    <w:p w14:paraId="63062D7A" w14:textId="77777777" w:rsidR="00CB7D47" w:rsidRPr="00CB7D47" w:rsidRDefault="00CB7D47" w:rsidP="00CB7D47"/>
    <w:p w14:paraId="793E0602" w14:textId="77777777" w:rsidR="00CB7D47" w:rsidRPr="00CB7D47" w:rsidRDefault="00CB7D47" w:rsidP="00CB7D47"/>
    <w:p w14:paraId="5D2BDCB1" w14:textId="77777777" w:rsidR="00CB7D47" w:rsidRPr="00CB7D47" w:rsidRDefault="00CB7D47" w:rsidP="00CB7D47"/>
    <w:p w14:paraId="7EA3E56D" w14:textId="77777777" w:rsidR="00CB7D47" w:rsidRPr="00CB7D47" w:rsidRDefault="00CB7D47" w:rsidP="00CB7D47"/>
    <w:p w14:paraId="18C3FD23" w14:textId="77777777" w:rsidR="00CB7D47" w:rsidRPr="00CB7D47" w:rsidRDefault="00CB7D47" w:rsidP="00CB7D47"/>
    <w:p w14:paraId="02A567AA" w14:textId="77777777" w:rsidR="00CB7D47" w:rsidRPr="00CB7D47" w:rsidRDefault="00CB7D47" w:rsidP="00CB7D47"/>
    <w:p w14:paraId="2CAD85EC" w14:textId="77777777" w:rsidR="00CB7D47" w:rsidRPr="00CB7D47" w:rsidRDefault="00CB7D47" w:rsidP="00CB7D47"/>
    <w:p w14:paraId="0A374F81" w14:textId="77777777" w:rsidR="00CB7D47" w:rsidRPr="00CB7D47" w:rsidRDefault="00CB7D47" w:rsidP="00CB7D47"/>
    <w:p w14:paraId="05DA45AF" w14:textId="77777777" w:rsidR="00CB7D47" w:rsidRPr="00CB7D47" w:rsidRDefault="00CB7D47" w:rsidP="00CB7D47"/>
    <w:p w14:paraId="755385AE" w14:textId="77777777" w:rsidR="00CB7D47" w:rsidRPr="00CB7D47" w:rsidRDefault="00CB7D47" w:rsidP="00CB7D47"/>
    <w:p w14:paraId="45E83F38" w14:textId="77777777" w:rsidR="00CB7D47" w:rsidRPr="00CB7D47" w:rsidRDefault="00CB7D47" w:rsidP="00CB7D47"/>
    <w:p w14:paraId="75F5618F" w14:textId="77777777" w:rsidR="00CB7D47" w:rsidRDefault="00CB7D47" w:rsidP="00CB7D47"/>
    <w:p w14:paraId="379F0F62" w14:textId="23B303E5" w:rsidR="00CB7D47" w:rsidRPr="00CB7D47" w:rsidRDefault="00CB7D47" w:rsidP="00CB7D47">
      <w:pPr>
        <w:tabs>
          <w:tab w:val="left" w:pos="1910"/>
        </w:tabs>
      </w:pPr>
      <w:r>
        <w:tab/>
      </w:r>
      <w:r w:rsidRPr="00CB7D47">
        <w:rPr>
          <w:i/>
          <w:iCs/>
          <w:sz w:val="20"/>
          <w:szCs w:val="20"/>
        </w:rPr>
        <w:t xml:space="preserve">Source : </w:t>
      </w:r>
      <w:r w:rsidRPr="00CB7D47">
        <w:rPr>
          <w:i/>
          <w:iCs/>
          <w:sz w:val="20"/>
          <w:szCs w:val="20"/>
        </w:rPr>
        <w:t>Action 2</w:t>
      </w:r>
      <w:r w:rsidRPr="00447315">
        <w:rPr>
          <w:i/>
          <w:iCs/>
          <w:sz w:val="20"/>
          <w:szCs w:val="20"/>
        </w:rPr>
        <w:t xml:space="preserve"> du protocole de crise rédigée par la DSDEN de </w:t>
      </w:r>
      <w:proofErr w:type="gramStart"/>
      <w:r w:rsidRPr="00447315">
        <w:rPr>
          <w:i/>
          <w:iCs/>
          <w:sz w:val="20"/>
          <w:szCs w:val="20"/>
        </w:rPr>
        <w:t>l’Académie</w:t>
      </w:r>
      <w:proofErr w:type="gramEnd"/>
      <w:r w:rsidRPr="00447315">
        <w:rPr>
          <w:i/>
          <w:iCs/>
          <w:sz w:val="20"/>
          <w:szCs w:val="20"/>
        </w:rPr>
        <w:t xml:space="preserve"> de Toulouse</w:t>
      </w:r>
    </w:p>
    <w:sectPr w:rsidR="00CB7D47" w:rsidRPr="00CB7D47" w:rsidSect="00447315">
      <w:pgSz w:w="11906" w:h="16838"/>
      <w:pgMar w:top="720" w:right="851"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73052" w14:textId="77777777" w:rsidR="00916DA3" w:rsidRDefault="00916DA3" w:rsidP="00627A5E">
      <w:pPr>
        <w:spacing w:after="0" w:line="240" w:lineRule="auto"/>
      </w:pPr>
      <w:r>
        <w:separator/>
      </w:r>
    </w:p>
  </w:endnote>
  <w:endnote w:type="continuationSeparator" w:id="0">
    <w:p w14:paraId="5004C406" w14:textId="77777777" w:rsidR="00916DA3" w:rsidRDefault="00916DA3" w:rsidP="0062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Biome">
    <w:charset w:val="00"/>
    <w:family w:val="swiss"/>
    <w:pitch w:val="variable"/>
    <w:sig w:usb0="A11526FF"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9FE5E" w14:textId="259E3F54" w:rsidR="00627A5E" w:rsidRDefault="00627A5E">
    <w:pPr>
      <w:pStyle w:val="Pieddepage"/>
    </w:pPr>
    <w:r>
      <w:rPr>
        <w:noProof/>
        <w:lang w:eastAsia="fr-FR"/>
      </w:rPr>
      <w:drawing>
        <wp:anchor distT="0" distB="0" distL="114300" distR="114300" simplePos="0" relativeHeight="251659264" behindDoc="0" locked="0" layoutInCell="1" allowOverlap="1" wp14:anchorId="492B4709" wp14:editId="5BF664FB">
          <wp:simplePos x="0" y="0"/>
          <wp:positionH relativeFrom="column">
            <wp:posOffset>-135255</wp:posOffset>
          </wp:positionH>
          <wp:positionV relativeFrom="paragraph">
            <wp:posOffset>76200</wp:posOffset>
          </wp:positionV>
          <wp:extent cx="568325" cy="474980"/>
          <wp:effectExtent l="0" t="0" r="3175" b="1270"/>
          <wp:wrapThrough wrapText="bothSides">
            <wp:wrapPolygon edited="0">
              <wp:start x="0" y="0"/>
              <wp:lineTo x="0" y="20791"/>
              <wp:lineTo x="20997" y="20791"/>
              <wp:lineTo x="20997" y="0"/>
              <wp:lineTo x="0" y="0"/>
            </wp:wrapPolygon>
          </wp:wrapThrough>
          <wp:docPr id="84" name="Picture 84" descr="https://www.ec44.f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44.fr/imag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32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312" behindDoc="0" locked="0" layoutInCell="1" allowOverlap="1" wp14:anchorId="30AC7D3D" wp14:editId="72FF13CE">
              <wp:simplePos x="0" y="0"/>
              <wp:positionH relativeFrom="margin">
                <wp:posOffset>4075430</wp:posOffset>
              </wp:positionH>
              <wp:positionV relativeFrom="paragraph">
                <wp:posOffset>171450</wp:posOffset>
              </wp:positionV>
              <wp:extent cx="2759102" cy="294861"/>
              <wp:effectExtent l="0" t="0" r="3175" b="0"/>
              <wp:wrapNone/>
              <wp:docPr id="37" name="Text Box 37"/>
              <wp:cNvGraphicFramePr/>
              <a:graphic xmlns:a="http://schemas.openxmlformats.org/drawingml/2006/main">
                <a:graphicData uri="http://schemas.microsoft.com/office/word/2010/wordprocessingShape">
                  <wps:wsp>
                    <wps:cNvSpPr txBox="1"/>
                    <wps:spPr>
                      <a:xfrm>
                        <a:off x="0" y="0"/>
                        <a:ext cx="2759102" cy="294861"/>
                      </a:xfrm>
                      <a:prstGeom prst="rect">
                        <a:avLst/>
                      </a:prstGeom>
                      <a:solidFill>
                        <a:schemeClr val="lt1"/>
                      </a:solidFill>
                      <a:ln w="6350">
                        <a:noFill/>
                      </a:ln>
                    </wps:spPr>
                    <wps:txbx>
                      <w:txbxContent>
                        <w:p w14:paraId="15BA388D" w14:textId="77777777" w:rsidR="00627A5E" w:rsidRDefault="00627A5E" w:rsidP="00627A5E">
                          <w:r>
                            <w:rPr>
                              <w:b/>
                              <w:sz w:val="28"/>
                            </w:rPr>
                            <w:t>S</w:t>
                          </w:r>
                          <w:r>
                            <w:t>ERVICE PEDAGOGIE &amp; EDUCATION DDEC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C7D3D" id="_x0000_t202" coordsize="21600,21600" o:spt="202" path="m,l,21600r21600,l21600,xe">
              <v:stroke joinstyle="miter"/>
              <v:path gradientshapeok="t" o:connecttype="rect"/>
            </v:shapetype>
            <v:shape id="Text Box 37" o:spid="_x0000_s1027" type="#_x0000_t202" style="position:absolute;margin-left:320.9pt;margin-top:13.5pt;width:217.25pt;height:2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" fillcolor="white [3201]" stroked="f" strokeweight=".5pt">
              <v:textbox>
                <w:txbxContent>
                  <w:p w14:paraId="15BA388D" w14:textId="77777777" w:rsidR="00627A5E" w:rsidRDefault="00627A5E" w:rsidP="00627A5E">
                    <w:r>
                      <w:rPr>
                        <w:b/>
                        <w:sz w:val="28"/>
                      </w:rPr>
                      <w:t>S</w:t>
                    </w:r>
                    <w:r>
                      <w:t>ERVICE PEDAGOGIE &amp; EDUCATION DDEC 44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E4146" w14:textId="77777777" w:rsidR="00916DA3" w:rsidRDefault="00916DA3" w:rsidP="00627A5E">
      <w:pPr>
        <w:spacing w:after="0" w:line="240" w:lineRule="auto"/>
      </w:pPr>
      <w:r>
        <w:separator/>
      </w:r>
    </w:p>
  </w:footnote>
  <w:footnote w:type="continuationSeparator" w:id="0">
    <w:p w14:paraId="05DD9F38" w14:textId="77777777" w:rsidR="00916DA3" w:rsidRDefault="00916DA3" w:rsidP="0062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AB7FF0"/>
    <w:multiLevelType w:val="hybridMultilevel"/>
    <w:tmpl w:val="C3288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FB2524"/>
    <w:multiLevelType w:val="hybridMultilevel"/>
    <w:tmpl w:val="0E88EB3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A2D10BA"/>
    <w:multiLevelType w:val="hybridMultilevel"/>
    <w:tmpl w:val="A218FF08"/>
    <w:lvl w:ilvl="0" w:tplc="5B82E952">
      <w:numFmt w:val="bullet"/>
      <w:lvlText w:val="-"/>
      <w:lvlJc w:val="left"/>
      <w:pPr>
        <w:ind w:left="720" w:hanging="360"/>
      </w:pPr>
      <w:rPr>
        <w:rFonts w:ascii="Calibri" w:eastAsiaTheme="minorHAnsi" w:hAnsi="Calibri" w:cs="Calibri" w:hint="default"/>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CC5363"/>
    <w:multiLevelType w:val="hybridMultilevel"/>
    <w:tmpl w:val="B5BA3E92"/>
    <w:lvl w:ilvl="0" w:tplc="040C0003">
      <w:start w:val="1"/>
      <w:numFmt w:val="bullet"/>
      <w:lvlText w:val="o"/>
      <w:lvlJc w:val="left"/>
      <w:pPr>
        <w:ind w:left="720" w:hanging="360"/>
      </w:pPr>
      <w:rPr>
        <w:rFonts w:ascii="Courier New" w:hAnsi="Courier New" w:cs="Courier New" w:hint="default"/>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6261C0"/>
    <w:multiLevelType w:val="hybridMultilevel"/>
    <w:tmpl w:val="9B603E9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74135E80"/>
    <w:multiLevelType w:val="hybridMultilevel"/>
    <w:tmpl w:val="1D1C1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B93F62"/>
    <w:multiLevelType w:val="hybridMultilevel"/>
    <w:tmpl w:val="4E84967A"/>
    <w:lvl w:ilvl="0" w:tplc="C3147C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A12E5B"/>
    <w:multiLevelType w:val="hybridMultilevel"/>
    <w:tmpl w:val="AF1AFD9C"/>
    <w:lvl w:ilvl="0" w:tplc="F84076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8018246">
    <w:abstractNumId w:val="0"/>
  </w:num>
  <w:num w:numId="2" w16cid:durableId="609166365">
    <w:abstractNumId w:val="2"/>
  </w:num>
  <w:num w:numId="3" w16cid:durableId="385181797">
    <w:abstractNumId w:val="3"/>
  </w:num>
  <w:num w:numId="4" w16cid:durableId="860584026">
    <w:abstractNumId w:val="6"/>
  </w:num>
  <w:num w:numId="5" w16cid:durableId="618029649">
    <w:abstractNumId w:val="7"/>
  </w:num>
  <w:num w:numId="6" w16cid:durableId="1625624199">
    <w:abstractNumId w:val="5"/>
  </w:num>
  <w:num w:numId="7" w16cid:durableId="1021006897">
    <w:abstractNumId w:val="1"/>
  </w:num>
  <w:num w:numId="8" w16cid:durableId="255678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34"/>
    <w:rsid w:val="000672E1"/>
    <w:rsid w:val="000E240B"/>
    <w:rsid w:val="00120F6F"/>
    <w:rsid w:val="00151692"/>
    <w:rsid w:val="00231B39"/>
    <w:rsid w:val="002C22B2"/>
    <w:rsid w:val="002E420D"/>
    <w:rsid w:val="00346497"/>
    <w:rsid w:val="00377DA2"/>
    <w:rsid w:val="003D67E9"/>
    <w:rsid w:val="003F5752"/>
    <w:rsid w:val="00447315"/>
    <w:rsid w:val="005052B1"/>
    <w:rsid w:val="005324F7"/>
    <w:rsid w:val="005D310B"/>
    <w:rsid w:val="00627A5E"/>
    <w:rsid w:val="0063243F"/>
    <w:rsid w:val="00696524"/>
    <w:rsid w:val="006C271C"/>
    <w:rsid w:val="006C44FD"/>
    <w:rsid w:val="007A0D1A"/>
    <w:rsid w:val="007E2670"/>
    <w:rsid w:val="007F06F7"/>
    <w:rsid w:val="00847E7B"/>
    <w:rsid w:val="00874CEE"/>
    <w:rsid w:val="008C3C81"/>
    <w:rsid w:val="008D6D85"/>
    <w:rsid w:val="00916DA3"/>
    <w:rsid w:val="00933CF8"/>
    <w:rsid w:val="00963D5B"/>
    <w:rsid w:val="0098541B"/>
    <w:rsid w:val="0099579B"/>
    <w:rsid w:val="00A42FFF"/>
    <w:rsid w:val="00AD5F31"/>
    <w:rsid w:val="00B16ABF"/>
    <w:rsid w:val="00B46234"/>
    <w:rsid w:val="00B65821"/>
    <w:rsid w:val="00C072F1"/>
    <w:rsid w:val="00CB7D47"/>
    <w:rsid w:val="00D107B1"/>
    <w:rsid w:val="00DB50F5"/>
    <w:rsid w:val="00DD34AC"/>
    <w:rsid w:val="00E11FBA"/>
    <w:rsid w:val="00E33BAE"/>
    <w:rsid w:val="00E6737F"/>
    <w:rsid w:val="00E71186"/>
    <w:rsid w:val="00E91971"/>
    <w:rsid w:val="00EF2B63"/>
    <w:rsid w:val="00F8181C"/>
  </w:rsids>
  <m:mathPr>
    <m:mathFont m:val="Cambria Math"/>
    <m:brkBin m:val="before"/>
    <m:brkBinSub m:val="--"/>
    <m:smallFrac m:val="0"/>
    <m:dispDef/>
    <m:lMargin m:val="0"/>
    <m:rMargin m:val="0"/>
    <m:defJc m:val="centerGroup"/>
    <m:wrapIndent m:val="1440"/>
    <m:intLim m:val="subSup"/>
    <m:naryLim m:val="undOvr"/>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6DE6"/>
  <w15:chartTrackingRefBased/>
  <w15:docId w15:val="{93F92676-AB82-4C5D-A9E1-09E92F64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8"/>
        <w:lang w:val="fr-FR" w:eastAsia="zh-TW"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34"/>
    <w:rPr>
      <w:rFonts w:eastAsiaTheme="minorHAnsi"/>
      <w:szCs w:val="2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6234"/>
    <w:pPr>
      <w:ind w:left="720"/>
      <w:contextualSpacing/>
    </w:pPr>
  </w:style>
  <w:style w:type="table" w:styleId="Grilledutableau">
    <w:name w:val="Table Grid"/>
    <w:basedOn w:val="TableauNormal"/>
    <w:uiPriority w:val="39"/>
    <w:rsid w:val="00B4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7A5E"/>
    <w:pPr>
      <w:tabs>
        <w:tab w:val="center" w:pos="4536"/>
        <w:tab w:val="right" w:pos="9072"/>
      </w:tabs>
      <w:spacing w:after="0" w:line="240" w:lineRule="auto"/>
    </w:pPr>
  </w:style>
  <w:style w:type="character" w:customStyle="1" w:styleId="En-tteCar">
    <w:name w:val="En-tête Car"/>
    <w:basedOn w:val="Policepardfaut"/>
    <w:link w:val="En-tte"/>
    <w:uiPriority w:val="99"/>
    <w:rsid w:val="00627A5E"/>
    <w:rPr>
      <w:rFonts w:eastAsiaTheme="minorHAnsi"/>
      <w:szCs w:val="22"/>
      <w:lang w:eastAsia="en-US" w:bidi="ar-SA"/>
    </w:rPr>
  </w:style>
  <w:style w:type="paragraph" w:styleId="Pieddepage">
    <w:name w:val="footer"/>
    <w:basedOn w:val="Normal"/>
    <w:link w:val="PieddepageCar"/>
    <w:uiPriority w:val="99"/>
    <w:unhideWhenUsed/>
    <w:rsid w:val="00627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A5E"/>
    <w:rPr>
      <w:rFonts w:eastAsiaTheme="minorHAnsi"/>
      <w:szCs w:val="22"/>
      <w:lang w:eastAsia="en-US" w:bidi="ar-SA"/>
    </w:rPr>
  </w:style>
  <w:style w:type="character" w:styleId="Lienhypertexte">
    <w:name w:val="Hyperlink"/>
    <w:basedOn w:val="Policepardfaut"/>
    <w:uiPriority w:val="99"/>
    <w:unhideWhenUsed/>
    <w:rsid w:val="002C22B2"/>
    <w:rPr>
      <w:color w:val="0563C1" w:themeColor="hyperlink"/>
      <w:u w:val="single"/>
    </w:rPr>
  </w:style>
  <w:style w:type="character" w:styleId="Mentionnonrsolue">
    <w:name w:val="Unresolved Mention"/>
    <w:basedOn w:val="Policepardfaut"/>
    <w:uiPriority w:val="99"/>
    <w:semiHidden/>
    <w:unhideWhenUsed/>
    <w:rsid w:val="002C22B2"/>
    <w:rPr>
      <w:color w:val="605E5C"/>
      <w:shd w:val="clear" w:color="auto" w:fill="E1DFDD"/>
    </w:rPr>
  </w:style>
  <w:style w:type="character" w:styleId="Lienhypertextesuivivisit">
    <w:name w:val="FollowedHyperlink"/>
    <w:basedOn w:val="Policepardfaut"/>
    <w:uiPriority w:val="99"/>
    <w:semiHidden/>
    <w:unhideWhenUsed/>
    <w:rsid w:val="002C22B2"/>
    <w:rPr>
      <w:color w:val="954F72" w:themeColor="followedHyperlink"/>
      <w:u w:val="single"/>
    </w:rPr>
  </w:style>
  <w:style w:type="paragraph" w:customStyle="1" w:styleId="ydp194660bayiv2394372362ydp27e558amsonormal">
    <w:name w:val="ydp194660bayiv2394372362ydp27e558amsonormal"/>
    <w:basedOn w:val="Normal"/>
    <w:rsid w:val="0098541B"/>
    <w:pPr>
      <w:spacing w:before="100" w:beforeAutospacing="1" w:after="100" w:afterAutospacing="1" w:line="240" w:lineRule="auto"/>
    </w:pPr>
    <w:rPr>
      <w:rFonts w:ascii="Aptos" w:hAnsi="Aptos" w:cs="Aptos"/>
      <w:sz w:val="24"/>
      <w:szCs w:val="24"/>
      <w:lang w:eastAsia="fr-FR"/>
    </w:rPr>
  </w:style>
  <w:style w:type="paragraph" w:styleId="NormalWeb">
    <w:name w:val="Normal (Web)"/>
    <w:basedOn w:val="Normal"/>
    <w:uiPriority w:val="99"/>
    <w:semiHidden/>
    <w:unhideWhenUsed/>
    <w:rsid w:val="00231B3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109928">
      <w:bodyDiv w:val="1"/>
      <w:marLeft w:val="0"/>
      <w:marRight w:val="0"/>
      <w:marTop w:val="0"/>
      <w:marBottom w:val="0"/>
      <w:divBdr>
        <w:top w:val="none" w:sz="0" w:space="0" w:color="auto"/>
        <w:left w:val="none" w:sz="0" w:space="0" w:color="auto"/>
        <w:bottom w:val="none" w:sz="0" w:space="0" w:color="auto"/>
        <w:right w:val="none" w:sz="0" w:space="0" w:color="auto"/>
      </w:divBdr>
    </w:div>
    <w:div w:id="1285306069">
      <w:bodyDiv w:val="1"/>
      <w:marLeft w:val="0"/>
      <w:marRight w:val="0"/>
      <w:marTop w:val="0"/>
      <w:marBottom w:val="0"/>
      <w:divBdr>
        <w:top w:val="none" w:sz="0" w:space="0" w:color="auto"/>
        <w:left w:val="none" w:sz="0" w:space="0" w:color="auto"/>
        <w:bottom w:val="none" w:sz="0" w:space="0" w:color="auto"/>
        <w:right w:val="none" w:sz="0" w:space="0" w:color="auto"/>
      </w:divBdr>
    </w:div>
    <w:div w:id="1290934321">
      <w:bodyDiv w:val="1"/>
      <w:marLeft w:val="0"/>
      <w:marRight w:val="0"/>
      <w:marTop w:val="0"/>
      <w:marBottom w:val="0"/>
      <w:divBdr>
        <w:top w:val="none" w:sz="0" w:space="0" w:color="auto"/>
        <w:left w:val="none" w:sz="0" w:space="0" w:color="auto"/>
        <w:bottom w:val="none" w:sz="0" w:space="0" w:color="auto"/>
        <w:right w:val="none" w:sz="0" w:space="0" w:color="auto"/>
      </w:divBdr>
    </w:div>
    <w:div w:id="16936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ien21-ash.ac-dijon.fr/IMG/pdf/plaquette_eieve_en_difficulte_de_comportement-v7.pdf" TargetMode="External"/><Relationship Id="rId2" Type="http://schemas.openxmlformats.org/officeDocument/2006/relationships/styles" Target="styles.xml"/><Relationship Id="rId16" Type="http://schemas.openxmlformats.org/officeDocument/2006/relationships/hyperlink" Target="file:///C:/Users/cgermanaud/Downloads/outil-n2---processus-de-crise-16220%20(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869</Words>
  <Characters>4784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David</dc:creator>
  <cp:keywords/>
  <dc:description/>
  <cp:lastModifiedBy>Cecile Germanaud</cp:lastModifiedBy>
  <cp:revision>2</cp:revision>
  <dcterms:created xsi:type="dcterms:W3CDTF">2024-05-15T18:56:00Z</dcterms:created>
  <dcterms:modified xsi:type="dcterms:W3CDTF">2024-05-15T18:56:00Z</dcterms:modified>
</cp:coreProperties>
</file>