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B1" w:rsidRDefault="007107F5" w:rsidP="0010605F">
      <w:pPr>
        <w:tabs>
          <w:tab w:val="left" w:pos="2136"/>
        </w:tabs>
        <w:jc w:val="both"/>
      </w:pPr>
      <w:r>
        <w:rPr>
          <w:rFonts w:ascii="Calibri" w:eastAsia="Times New Roman" w:hAnsi="Calibri" w:cs="Times New Roman"/>
          <w:noProof/>
          <w:lang w:eastAsia="fr-FR"/>
        </w:rPr>
        <w:drawing>
          <wp:anchor distT="0" distB="0" distL="114300" distR="114300" simplePos="0" relativeHeight="252430848" behindDoc="0" locked="0" layoutInCell="1" allowOverlap="1" wp14:anchorId="4D37C5E0" wp14:editId="6FAEF312">
            <wp:simplePos x="0" y="0"/>
            <wp:positionH relativeFrom="column">
              <wp:posOffset>4883785</wp:posOffset>
            </wp:positionH>
            <wp:positionV relativeFrom="paragraph">
              <wp:posOffset>-343646</wp:posOffset>
            </wp:positionV>
            <wp:extent cx="1660525" cy="1118235"/>
            <wp:effectExtent l="0" t="0" r="0" b="5715"/>
            <wp:wrapNone/>
            <wp:docPr id="12997" name="Image 12997" descr="Z:\C MOTTEAU\logo\LOGO_DDEC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C MOTTEAU\logo\LOGO_DDEC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0525"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2431872" behindDoc="0" locked="0" layoutInCell="1" allowOverlap="1" wp14:anchorId="55472D3D" wp14:editId="269F6D7B">
            <wp:simplePos x="0" y="0"/>
            <wp:positionH relativeFrom="column">
              <wp:posOffset>-661538</wp:posOffset>
            </wp:positionH>
            <wp:positionV relativeFrom="paragraph">
              <wp:posOffset>-568546</wp:posOffset>
            </wp:positionV>
            <wp:extent cx="4317791" cy="1593421"/>
            <wp:effectExtent l="0" t="0" r="6985" b="6985"/>
            <wp:wrapNone/>
            <wp:docPr id="12996" name="Image 12996" descr="Résultat de recherche d'images pour &quot;ATTENTAT INTRU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TTENTAT INTRUSION&quot;"/>
                    <pic:cNvPicPr>
                      <a:picLocks noChangeAspect="1" noChangeArrowheads="1"/>
                    </pic:cNvPicPr>
                  </pic:nvPicPr>
                  <pic:blipFill rotWithShape="1">
                    <a:blip r:embed="rId9">
                      <a:extLst>
                        <a:ext uri="{28A0092B-C50C-407E-A947-70E740481C1C}">
                          <a14:useLocalDpi xmlns:a14="http://schemas.microsoft.com/office/drawing/2010/main" val="0"/>
                        </a:ext>
                      </a:extLst>
                    </a:blip>
                    <a:srcRect t="15128" r="-1004" b="8593"/>
                    <a:stretch/>
                  </pic:blipFill>
                  <pic:spPr bwMode="auto">
                    <a:xfrm>
                      <a:off x="0" y="0"/>
                      <a:ext cx="4317791" cy="15934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17C2" w:rsidRPr="009A4EDB" w:rsidRDefault="00A917C2" w:rsidP="00A917C2">
      <w:pPr>
        <w:widowControl w:val="0"/>
        <w:autoSpaceDE w:val="0"/>
        <w:autoSpaceDN w:val="0"/>
        <w:adjustRightInd w:val="0"/>
        <w:spacing w:after="0" w:line="200" w:lineRule="exact"/>
        <w:rPr>
          <w:rFonts w:ascii="Times New Roman" w:eastAsia="Times New Roman" w:hAnsi="Times New Roman" w:cs="Times New Roman"/>
          <w:b/>
          <w:bCs/>
          <w:spacing w:val="1"/>
        </w:rPr>
      </w:pPr>
    </w:p>
    <w:p w:rsidR="00A917C2" w:rsidRPr="009A4EDB" w:rsidRDefault="00A917C2" w:rsidP="00A917C2">
      <w:pPr>
        <w:widowControl w:val="0"/>
        <w:autoSpaceDE w:val="0"/>
        <w:autoSpaceDN w:val="0"/>
        <w:adjustRightInd w:val="0"/>
        <w:spacing w:after="0" w:line="200" w:lineRule="exact"/>
        <w:rPr>
          <w:rFonts w:ascii="Times New Roman" w:eastAsia="Times New Roman" w:hAnsi="Times New Roman" w:cs="Times New Roman"/>
          <w:b/>
          <w:bCs/>
          <w:spacing w:val="1"/>
        </w:rPr>
      </w:pPr>
    </w:p>
    <w:p w:rsidR="00A917C2" w:rsidRPr="009A4EDB" w:rsidRDefault="00A917C2" w:rsidP="00A917C2">
      <w:pPr>
        <w:widowControl w:val="0"/>
        <w:autoSpaceDE w:val="0"/>
        <w:autoSpaceDN w:val="0"/>
        <w:adjustRightInd w:val="0"/>
        <w:spacing w:after="0" w:line="200" w:lineRule="exact"/>
        <w:rPr>
          <w:rFonts w:ascii="Times New Roman" w:eastAsia="Times New Roman" w:hAnsi="Times New Roman" w:cs="Times New Roman"/>
          <w:b/>
          <w:bCs/>
          <w:spacing w:val="1"/>
        </w:rPr>
      </w:pPr>
    </w:p>
    <w:p w:rsidR="00A917C2" w:rsidRPr="00232D05" w:rsidRDefault="00A917C2" w:rsidP="00A917C2">
      <w:pPr>
        <w:widowControl w:val="0"/>
        <w:autoSpaceDE w:val="0"/>
        <w:autoSpaceDN w:val="0"/>
        <w:adjustRightInd w:val="0"/>
        <w:spacing w:after="0" w:line="200" w:lineRule="exact"/>
        <w:rPr>
          <w:rFonts w:ascii="Times New Roman" w:eastAsia="Times New Roman" w:hAnsi="Times New Roman" w:cs="Times New Roman"/>
          <w:sz w:val="20"/>
          <w:szCs w:val="20"/>
        </w:rPr>
      </w:pPr>
      <w:r w:rsidRPr="009A4EDB">
        <w:rPr>
          <w:rFonts w:ascii="Times New Roman" w:eastAsia="Times New Roman" w:hAnsi="Times New Roman" w:cs="Times New Roman"/>
          <w:b/>
          <w:bCs/>
          <w:spacing w:val="1"/>
        </w:rPr>
        <w:t xml:space="preserve">                                                                      </w:t>
      </w:r>
    </w:p>
    <w:p w:rsidR="00A917C2" w:rsidRPr="009A4EDB" w:rsidRDefault="00A917C2" w:rsidP="00A917C2">
      <w:pPr>
        <w:widowControl w:val="0"/>
        <w:autoSpaceDE w:val="0"/>
        <w:autoSpaceDN w:val="0"/>
        <w:adjustRightInd w:val="0"/>
        <w:spacing w:after="0" w:line="200" w:lineRule="exact"/>
        <w:rPr>
          <w:rFonts w:ascii="Times New Roman" w:eastAsia="Times New Roman" w:hAnsi="Times New Roman" w:cs="Times New Roman"/>
          <w:sz w:val="20"/>
          <w:szCs w:val="20"/>
        </w:rPr>
      </w:pPr>
    </w:p>
    <w:p w:rsidR="00A917C2" w:rsidRPr="009A4EDB" w:rsidRDefault="00A917C2" w:rsidP="00A917C2">
      <w:pPr>
        <w:widowControl w:val="0"/>
        <w:autoSpaceDE w:val="0"/>
        <w:autoSpaceDN w:val="0"/>
        <w:adjustRightInd w:val="0"/>
        <w:spacing w:after="0" w:line="200" w:lineRule="exact"/>
        <w:rPr>
          <w:rFonts w:ascii="Times New Roman" w:eastAsia="Times New Roman" w:hAnsi="Times New Roman" w:cs="Times New Roman"/>
          <w:sz w:val="20"/>
          <w:szCs w:val="20"/>
        </w:rPr>
      </w:pPr>
    </w:p>
    <w:p w:rsidR="00A917C2" w:rsidRPr="009A4EDB" w:rsidRDefault="00A917C2" w:rsidP="00A917C2">
      <w:pPr>
        <w:widowControl w:val="0"/>
        <w:autoSpaceDE w:val="0"/>
        <w:autoSpaceDN w:val="0"/>
        <w:adjustRightInd w:val="0"/>
        <w:spacing w:after="0" w:line="200" w:lineRule="exact"/>
        <w:rPr>
          <w:rFonts w:ascii="Times New Roman" w:eastAsia="Times New Roman" w:hAnsi="Times New Roman" w:cs="Times New Roman"/>
          <w:sz w:val="20"/>
          <w:szCs w:val="20"/>
        </w:rPr>
      </w:pPr>
    </w:p>
    <w:p w:rsidR="00A917C2" w:rsidRPr="009A4EDB" w:rsidRDefault="00A917C2" w:rsidP="00A917C2">
      <w:pPr>
        <w:widowControl w:val="0"/>
        <w:autoSpaceDE w:val="0"/>
        <w:autoSpaceDN w:val="0"/>
        <w:adjustRightInd w:val="0"/>
        <w:spacing w:after="0" w:line="200" w:lineRule="exact"/>
        <w:rPr>
          <w:rFonts w:ascii="Times New Roman" w:eastAsia="Times New Roman" w:hAnsi="Times New Roman" w:cs="Times New Roman"/>
          <w:sz w:val="20"/>
          <w:szCs w:val="20"/>
        </w:rPr>
      </w:pPr>
    </w:p>
    <w:p w:rsidR="00A917C2" w:rsidRPr="009A4EDB" w:rsidRDefault="00A917C2" w:rsidP="00A917C2">
      <w:pPr>
        <w:widowControl w:val="0"/>
        <w:autoSpaceDE w:val="0"/>
        <w:autoSpaceDN w:val="0"/>
        <w:adjustRightInd w:val="0"/>
        <w:spacing w:after="0" w:line="200" w:lineRule="exact"/>
        <w:rPr>
          <w:rFonts w:ascii="Times New Roman" w:eastAsia="Times New Roman" w:hAnsi="Times New Roman" w:cs="Times New Roman"/>
          <w:sz w:val="20"/>
          <w:szCs w:val="20"/>
        </w:rPr>
      </w:pPr>
    </w:p>
    <w:p w:rsidR="00A917C2" w:rsidRDefault="00A917C2" w:rsidP="00A917C2">
      <w:pPr>
        <w:widowControl w:val="0"/>
        <w:autoSpaceDE w:val="0"/>
        <w:autoSpaceDN w:val="0"/>
        <w:adjustRightInd w:val="0"/>
        <w:spacing w:before="1" w:after="0" w:line="260" w:lineRule="exact"/>
        <w:rPr>
          <w:rFonts w:ascii="Times New Roman" w:eastAsia="Times New Roman" w:hAnsi="Times New Roman" w:cs="Times New Roman"/>
          <w:sz w:val="26"/>
          <w:szCs w:val="26"/>
        </w:rPr>
      </w:pPr>
    </w:p>
    <w:p w:rsidR="00A917C2" w:rsidRPr="009A4EDB" w:rsidRDefault="00A917C2" w:rsidP="00A917C2">
      <w:pPr>
        <w:widowControl w:val="0"/>
        <w:autoSpaceDE w:val="0"/>
        <w:autoSpaceDN w:val="0"/>
        <w:adjustRightInd w:val="0"/>
        <w:spacing w:before="1" w:after="0" w:line="260" w:lineRule="exact"/>
        <w:rPr>
          <w:rFonts w:ascii="Times New Roman" w:eastAsia="Times New Roman" w:hAnsi="Times New Roman" w:cs="Times New Roman"/>
          <w:sz w:val="26"/>
          <w:szCs w:val="26"/>
        </w:rPr>
      </w:pPr>
    </w:p>
    <w:p w:rsidR="00A917C2" w:rsidRPr="009A4EDB" w:rsidRDefault="00A917C2" w:rsidP="000D2A00">
      <w:pPr>
        <w:widowControl w:val="0"/>
        <w:autoSpaceDE w:val="0"/>
        <w:autoSpaceDN w:val="0"/>
        <w:adjustRightInd w:val="0"/>
        <w:spacing w:after="0" w:line="240" w:lineRule="auto"/>
        <w:jc w:val="center"/>
        <w:rPr>
          <w:rFonts w:ascii="Century Gothic" w:eastAsia="Times New Roman" w:hAnsi="Century Gothic" w:cs="Times New Roman"/>
          <w:sz w:val="28"/>
          <w:szCs w:val="28"/>
        </w:rPr>
      </w:pPr>
      <w:r w:rsidRPr="009A4EDB">
        <w:rPr>
          <w:rFonts w:ascii="Century Gothic" w:eastAsia="Times New Roman" w:hAnsi="Century Gothic" w:cs="Times New Roman"/>
          <w:b/>
          <w:bCs/>
          <w:spacing w:val="3"/>
          <w:sz w:val="28"/>
          <w:szCs w:val="28"/>
        </w:rPr>
        <w:t>M</w:t>
      </w:r>
      <w:r w:rsidRPr="009A4EDB">
        <w:rPr>
          <w:rFonts w:ascii="Century Gothic" w:eastAsia="Times New Roman" w:hAnsi="Century Gothic" w:cs="Times New Roman"/>
          <w:b/>
          <w:bCs/>
          <w:spacing w:val="-2"/>
          <w:sz w:val="28"/>
          <w:szCs w:val="28"/>
        </w:rPr>
        <w:t>I</w:t>
      </w:r>
      <w:r w:rsidRPr="009A4EDB">
        <w:rPr>
          <w:rFonts w:ascii="Century Gothic" w:eastAsia="Times New Roman" w:hAnsi="Century Gothic" w:cs="Times New Roman"/>
          <w:b/>
          <w:bCs/>
          <w:sz w:val="28"/>
          <w:szCs w:val="28"/>
        </w:rPr>
        <w:t>SE</w:t>
      </w:r>
      <w:r w:rsidRPr="009A4EDB">
        <w:rPr>
          <w:rFonts w:ascii="Century Gothic" w:eastAsia="Times New Roman" w:hAnsi="Century Gothic" w:cs="Times New Roman"/>
          <w:b/>
          <w:bCs/>
          <w:spacing w:val="4"/>
          <w:sz w:val="28"/>
          <w:szCs w:val="28"/>
        </w:rPr>
        <w:t xml:space="preserve"> </w:t>
      </w:r>
      <w:r w:rsidRPr="009A4EDB">
        <w:rPr>
          <w:rFonts w:ascii="Century Gothic" w:eastAsia="Times New Roman" w:hAnsi="Century Gothic" w:cs="Times New Roman"/>
          <w:b/>
          <w:bCs/>
          <w:spacing w:val="-1"/>
          <w:sz w:val="28"/>
          <w:szCs w:val="28"/>
        </w:rPr>
        <w:t>E</w:t>
      </w:r>
      <w:r w:rsidRPr="009A4EDB">
        <w:rPr>
          <w:rFonts w:ascii="Century Gothic" w:eastAsia="Times New Roman" w:hAnsi="Century Gothic" w:cs="Times New Roman"/>
          <w:b/>
          <w:bCs/>
          <w:sz w:val="28"/>
          <w:szCs w:val="28"/>
        </w:rPr>
        <w:t xml:space="preserve">N </w:t>
      </w:r>
      <w:r w:rsidRPr="009A4EDB">
        <w:rPr>
          <w:rFonts w:ascii="Century Gothic" w:eastAsia="Times New Roman" w:hAnsi="Century Gothic" w:cs="Times New Roman"/>
          <w:b/>
          <w:bCs/>
          <w:spacing w:val="1"/>
          <w:sz w:val="28"/>
          <w:szCs w:val="28"/>
        </w:rPr>
        <w:t>Œ</w:t>
      </w:r>
      <w:r w:rsidRPr="009A4EDB">
        <w:rPr>
          <w:rFonts w:ascii="Century Gothic" w:eastAsia="Times New Roman" w:hAnsi="Century Gothic" w:cs="Times New Roman"/>
          <w:b/>
          <w:bCs/>
          <w:spacing w:val="-1"/>
          <w:sz w:val="28"/>
          <w:szCs w:val="28"/>
        </w:rPr>
        <w:t>UVR</w:t>
      </w:r>
      <w:r w:rsidRPr="009A4EDB">
        <w:rPr>
          <w:rFonts w:ascii="Century Gothic" w:eastAsia="Times New Roman" w:hAnsi="Century Gothic" w:cs="Times New Roman"/>
          <w:b/>
          <w:bCs/>
          <w:sz w:val="28"/>
          <w:szCs w:val="28"/>
        </w:rPr>
        <w:t>E</w:t>
      </w:r>
      <w:r w:rsidRPr="009A4EDB">
        <w:rPr>
          <w:rFonts w:ascii="Century Gothic" w:eastAsia="Times New Roman" w:hAnsi="Century Gothic" w:cs="Times New Roman"/>
          <w:b/>
          <w:bCs/>
          <w:spacing w:val="4"/>
          <w:sz w:val="28"/>
          <w:szCs w:val="28"/>
        </w:rPr>
        <w:t xml:space="preserve"> </w:t>
      </w:r>
      <w:r w:rsidRPr="009A4EDB">
        <w:rPr>
          <w:rFonts w:ascii="Century Gothic" w:eastAsia="Times New Roman" w:hAnsi="Century Gothic" w:cs="Times New Roman"/>
          <w:b/>
          <w:bCs/>
          <w:spacing w:val="-3"/>
          <w:w w:val="101"/>
          <w:sz w:val="28"/>
          <w:szCs w:val="28"/>
        </w:rPr>
        <w:t>D</w:t>
      </w:r>
      <w:r w:rsidRPr="009A4EDB">
        <w:rPr>
          <w:rFonts w:ascii="Century Gothic" w:eastAsia="Times New Roman" w:hAnsi="Century Gothic" w:cs="Times New Roman"/>
          <w:b/>
          <w:bCs/>
          <w:w w:val="101"/>
          <w:sz w:val="28"/>
          <w:szCs w:val="28"/>
        </w:rPr>
        <w:t>U</w:t>
      </w:r>
    </w:p>
    <w:p w:rsidR="00A917C2" w:rsidRPr="009A4EDB" w:rsidRDefault="00A917C2" w:rsidP="000D2A00">
      <w:pPr>
        <w:widowControl w:val="0"/>
        <w:autoSpaceDE w:val="0"/>
        <w:autoSpaceDN w:val="0"/>
        <w:adjustRightInd w:val="0"/>
        <w:spacing w:before="14" w:after="0" w:line="280" w:lineRule="exact"/>
        <w:rPr>
          <w:rFonts w:ascii="Century Gothic" w:eastAsia="Times New Roman" w:hAnsi="Century Gothic" w:cs="Times New Roman"/>
          <w:sz w:val="28"/>
          <w:szCs w:val="28"/>
        </w:rPr>
      </w:pPr>
    </w:p>
    <w:p w:rsidR="00A917C2" w:rsidRPr="000D2A00" w:rsidRDefault="00A917C2" w:rsidP="000D2A00">
      <w:pPr>
        <w:widowControl w:val="0"/>
        <w:autoSpaceDE w:val="0"/>
        <w:autoSpaceDN w:val="0"/>
        <w:adjustRightInd w:val="0"/>
        <w:spacing w:before="12" w:after="0" w:line="240" w:lineRule="auto"/>
        <w:jc w:val="center"/>
        <w:rPr>
          <w:rFonts w:ascii="Century Gothic" w:eastAsia="Times New Roman" w:hAnsi="Century Gothic" w:cs="Times New Roman"/>
          <w:b/>
          <w:bCs/>
          <w:w w:val="101"/>
          <w:sz w:val="28"/>
          <w:szCs w:val="28"/>
        </w:rPr>
      </w:pPr>
      <w:r w:rsidRPr="009A4EDB">
        <w:rPr>
          <w:rFonts w:ascii="Century Gothic" w:eastAsia="Times New Roman" w:hAnsi="Century Gothic" w:cs="Times New Roman"/>
          <w:b/>
          <w:bCs/>
          <w:sz w:val="28"/>
          <w:szCs w:val="28"/>
        </w:rPr>
        <w:t>P</w:t>
      </w:r>
      <w:r w:rsidRPr="009A4EDB">
        <w:rPr>
          <w:rFonts w:ascii="Century Gothic" w:eastAsia="Times New Roman" w:hAnsi="Century Gothic" w:cs="Times New Roman"/>
          <w:b/>
          <w:bCs/>
          <w:spacing w:val="-1"/>
          <w:sz w:val="28"/>
          <w:szCs w:val="28"/>
        </w:rPr>
        <w:t>LA</w:t>
      </w:r>
      <w:r w:rsidRPr="009A4EDB">
        <w:rPr>
          <w:rFonts w:ascii="Century Gothic" w:eastAsia="Times New Roman" w:hAnsi="Century Gothic" w:cs="Times New Roman"/>
          <w:b/>
          <w:bCs/>
          <w:sz w:val="28"/>
          <w:szCs w:val="28"/>
        </w:rPr>
        <w:t>N</w:t>
      </w:r>
      <w:r w:rsidRPr="009A4EDB">
        <w:rPr>
          <w:rFonts w:ascii="Century Gothic" w:eastAsia="Times New Roman" w:hAnsi="Century Gothic" w:cs="Times New Roman"/>
          <w:b/>
          <w:bCs/>
          <w:spacing w:val="6"/>
          <w:sz w:val="28"/>
          <w:szCs w:val="28"/>
        </w:rPr>
        <w:t xml:space="preserve"> </w:t>
      </w:r>
      <w:r w:rsidRPr="009A4EDB">
        <w:rPr>
          <w:rFonts w:ascii="Century Gothic" w:eastAsia="Times New Roman" w:hAnsi="Century Gothic" w:cs="Times New Roman"/>
          <w:b/>
          <w:bCs/>
          <w:spacing w:val="-3"/>
          <w:sz w:val="28"/>
          <w:szCs w:val="28"/>
        </w:rPr>
        <w:t>P</w:t>
      </w:r>
      <w:r w:rsidRPr="009A4EDB">
        <w:rPr>
          <w:rFonts w:ascii="Century Gothic" w:eastAsia="Times New Roman" w:hAnsi="Century Gothic" w:cs="Times New Roman"/>
          <w:b/>
          <w:bCs/>
          <w:spacing w:val="-1"/>
          <w:sz w:val="28"/>
          <w:szCs w:val="28"/>
        </w:rPr>
        <w:t>AR</w:t>
      </w:r>
      <w:r w:rsidRPr="009A4EDB">
        <w:rPr>
          <w:rFonts w:ascii="Century Gothic" w:eastAsia="Times New Roman" w:hAnsi="Century Gothic" w:cs="Times New Roman"/>
          <w:b/>
          <w:bCs/>
          <w:spacing w:val="2"/>
          <w:sz w:val="28"/>
          <w:szCs w:val="28"/>
        </w:rPr>
        <w:t>T</w:t>
      </w:r>
      <w:r w:rsidRPr="009A4EDB">
        <w:rPr>
          <w:rFonts w:ascii="Century Gothic" w:eastAsia="Times New Roman" w:hAnsi="Century Gothic" w:cs="Times New Roman"/>
          <w:b/>
          <w:bCs/>
          <w:spacing w:val="1"/>
          <w:sz w:val="28"/>
          <w:szCs w:val="28"/>
        </w:rPr>
        <w:t>I</w:t>
      </w:r>
      <w:r w:rsidRPr="009A4EDB">
        <w:rPr>
          <w:rFonts w:ascii="Century Gothic" w:eastAsia="Times New Roman" w:hAnsi="Century Gothic" w:cs="Times New Roman"/>
          <w:b/>
          <w:bCs/>
          <w:spacing w:val="-1"/>
          <w:sz w:val="28"/>
          <w:szCs w:val="28"/>
        </w:rPr>
        <w:t>CUL</w:t>
      </w:r>
      <w:r w:rsidRPr="009A4EDB">
        <w:rPr>
          <w:rFonts w:ascii="Century Gothic" w:eastAsia="Times New Roman" w:hAnsi="Century Gothic" w:cs="Times New Roman"/>
          <w:b/>
          <w:bCs/>
          <w:spacing w:val="1"/>
          <w:sz w:val="28"/>
          <w:szCs w:val="28"/>
        </w:rPr>
        <w:t>I</w:t>
      </w:r>
      <w:r w:rsidRPr="009A4EDB">
        <w:rPr>
          <w:rFonts w:ascii="Century Gothic" w:eastAsia="Times New Roman" w:hAnsi="Century Gothic" w:cs="Times New Roman"/>
          <w:b/>
          <w:bCs/>
          <w:spacing w:val="2"/>
          <w:sz w:val="28"/>
          <w:szCs w:val="28"/>
        </w:rPr>
        <w:t>E</w:t>
      </w:r>
      <w:r w:rsidRPr="009A4EDB">
        <w:rPr>
          <w:rFonts w:ascii="Century Gothic" w:eastAsia="Times New Roman" w:hAnsi="Century Gothic" w:cs="Times New Roman"/>
          <w:b/>
          <w:bCs/>
          <w:sz w:val="28"/>
          <w:szCs w:val="28"/>
        </w:rPr>
        <w:t>R</w:t>
      </w:r>
      <w:r w:rsidRPr="009A4EDB">
        <w:rPr>
          <w:rFonts w:ascii="Century Gothic" w:eastAsia="Times New Roman" w:hAnsi="Century Gothic" w:cs="Times New Roman"/>
          <w:b/>
          <w:bCs/>
          <w:spacing w:val="3"/>
          <w:sz w:val="28"/>
          <w:szCs w:val="28"/>
        </w:rPr>
        <w:t xml:space="preserve"> </w:t>
      </w:r>
      <w:r w:rsidRPr="009A4EDB">
        <w:rPr>
          <w:rFonts w:ascii="Century Gothic" w:eastAsia="Times New Roman" w:hAnsi="Century Gothic" w:cs="Times New Roman"/>
          <w:b/>
          <w:bCs/>
          <w:spacing w:val="-1"/>
          <w:sz w:val="28"/>
          <w:szCs w:val="28"/>
        </w:rPr>
        <w:t>D</w:t>
      </w:r>
      <w:r w:rsidRPr="009A4EDB">
        <w:rPr>
          <w:rFonts w:ascii="Century Gothic" w:eastAsia="Times New Roman" w:hAnsi="Century Gothic" w:cs="Times New Roman"/>
          <w:b/>
          <w:bCs/>
          <w:sz w:val="28"/>
          <w:szCs w:val="28"/>
        </w:rPr>
        <w:t xml:space="preserve">E </w:t>
      </w:r>
      <w:r w:rsidRPr="009A4EDB">
        <w:rPr>
          <w:rFonts w:ascii="Century Gothic" w:eastAsia="Times New Roman" w:hAnsi="Century Gothic" w:cs="Times New Roman"/>
          <w:b/>
          <w:bCs/>
          <w:spacing w:val="1"/>
          <w:sz w:val="28"/>
          <w:szCs w:val="28"/>
        </w:rPr>
        <w:t>MI</w:t>
      </w:r>
      <w:r w:rsidRPr="009A4EDB">
        <w:rPr>
          <w:rFonts w:ascii="Century Gothic" w:eastAsia="Times New Roman" w:hAnsi="Century Gothic" w:cs="Times New Roman"/>
          <w:b/>
          <w:bCs/>
          <w:sz w:val="28"/>
          <w:szCs w:val="28"/>
        </w:rPr>
        <w:t>SE</w:t>
      </w:r>
      <w:r w:rsidRPr="009A4EDB">
        <w:rPr>
          <w:rFonts w:ascii="Century Gothic" w:eastAsia="Times New Roman" w:hAnsi="Century Gothic" w:cs="Times New Roman"/>
          <w:b/>
          <w:bCs/>
          <w:spacing w:val="4"/>
          <w:sz w:val="28"/>
          <w:szCs w:val="28"/>
        </w:rPr>
        <w:t xml:space="preserve"> </w:t>
      </w:r>
      <w:r w:rsidRPr="009A4EDB">
        <w:rPr>
          <w:rFonts w:ascii="Century Gothic" w:eastAsia="Times New Roman" w:hAnsi="Century Gothic" w:cs="Times New Roman"/>
          <w:b/>
          <w:bCs/>
          <w:spacing w:val="-1"/>
          <w:sz w:val="28"/>
          <w:szCs w:val="28"/>
        </w:rPr>
        <w:t>E</w:t>
      </w:r>
      <w:r w:rsidRPr="009A4EDB">
        <w:rPr>
          <w:rFonts w:ascii="Century Gothic" w:eastAsia="Times New Roman" w:hAnsi="Century Gothic" w:cs="Times New Roman"/>
          <w:b/>
          <w:bCs/>
          <w:sz w:val="28"/>
          <w:szCs w:val="28"/>
        </w:rPr>
        <w:t xml:space="preserve">N </w:t>
      </w:r>
      <w:r w:rsidRPr="009A4EDB">
        <w:rPr>
          <w:rFonts w:ascii="Century Gothic" w:eastAsia="Times New Roman" w:hAnsi="Century Gothic" w:cs="Times New Roman"/>
          <w:b/>
          <w:bCs/>
          <w:spacing w:val="-2"/>
          <w:w w:val="101"/>
          <w:sz w:val="28"/>
          <w:szCs w:val="28"/>
        </w:rPr>
        <w:t>S</w:t>
      </w:r>
      <w:r w:rsidRPr="009A4EDB">
        <w:rPr>
          <w:rFonts w:ascii="Century Gothic" w:eastAsia="Times New Roman" w:hAnsi="Century Gothic" w:cs="Times New Roman"/>
          <w:b/>
          <w:bCs/>
          <w:spacing w:val="-1"/>
          <w:w w:val="101"/>
          <w:sz w:val="28"/>
          <w:szCs w:val="28"/>
        </w:rPr>
        <w:t>UR</w:t>
      </w:r>
      <w:r w:rsidRPr="009A4EDB">
        <w:rPr>
          <w:rFonts w:ascii="Century Gothic" w:eastAsia="Times New Roman" w:hAnsi="Century Gothic" w:cs="Times New Roman"/>
          <w:b/>
          <w:bCs/>
          <w:spacing w:val="2"/>
          <w:w w:val="101"/>
          <w:sz w:val="28"/>
          <w:szCs w:val="28"/>
        </w:rPr>
        <w:t>E</w:t>
      </w:r>
      <w:r w:rsidRPr="009A4EDB">
        <w:rPr>
          <w:rFonts w:ascii="Century Gothic" w:eastAsia="Times New Roman" w:hAnsi="Century Gothic" w:cs="Times New Roman"/>
          <w:b/>
          <w:bCs/>
          <w:spacing w:val="-1"/>
          <w:w w:val="101"/>
          <w:sz w:val="28"/>
          <w:szCs w:val="28"/>
        </w:rPr>
        <w:t>T</w:t>
      </w:r>
      <w:r w:rsidRPr="009A4EDB">
        <w:rPr>
          <w:rFonts w:ascii="Century Gothic" w:eastAsia="Times New Roman" w:hAnsi="Century Gothic" w:cs="Times New Roman"/>
          <w:b/>
          <w:bCs/>
          <w:w w:val="101"/>
          <w:sz w:val="28"/>
          <w:szCs w:val="28"/>
        </w:rPr>
        <w:t>É</w:t>
      </w:r>
      <w:r>
        <w:rPr>
          <w:rFonts w:ascii="Century Gothic" w:eastAsia="Times New Roman" w:hAnsi="Century Gothic" w:cs="Times New Roman"/>
          <w:sz w:val="28"/>
          <w:szCs w:val="28"/>
        </w:rPr>
        <w:t xml:space="preserve"> </w:t>
      </w:r>
      <w:r w:rsidRPr="009A4EDB">
        <w:rPr>
          <w:rFonts w:ascii="Century Gothic" w:eastAsia="Times New Roman" w:hAnsi="Century Gothic" w:cs="Times New Roman"/>
          <w:b/>
          <w:bCs/>
          <w:spacing w:val="-1"/>
          <w:w w:val="102"/>
          <w:sz w:val="28"/>
          <w:szCs w:val="28"/>
        </w:rPr>
        <w:t>(P</w:t>
      </w:r>
      <w:r w:rsidRPr="009A4EDB">
        <w:rPr>
          <w:rFonts w:ascii="Century Gothic" w:eastAsia="Times New Roman" w:hAnsi="Century Gothic" w:cs="Times New Roman"/>
          <w:b/>
          <w:bCs/>
          <w:spacing w:val="1"/>
          <w:w w:val="102"/>
          <w:sz w:val="28"/>
          <w:szCs w:val="28"/>
        </w:rPr>
        <w:t>.</w:t>
      </w:r>
      <w:r w:rsidRPr="009A4EDB">
        <w:rPr>
          <w:rFonts w:ascii="Century Gothic" w:eastAsia="Times New Roman" w:hAnsi="Century Gothic" w:cs="Times New Roman"/>
          <w:b/>
          <w:bCs/>
          <w:spacing w:val="-1"/>
          <w:w w:val="102"/>
          <w:sz w:val="28"/>
          <w:szCs w:val="28"/>
        </w:rPr>
        <w:t>P</w:t>
      </w:r>
      <w:r w:rsidRPr="009A4EDB">
        <w:rPr>
          <w:rFonts w:ascii="Century Gothic" w:eastAsia="Times New Roman" w:hAnsi="Century Gothic" w:cs="Times New Roman"/>
          <w:b/>
          <w:bCs/>
          <w:spacing w:val="1"/>
          <w:w w:val="102"/>
          <w:sz w:val="28"/>
          <w:szCs w:val="28"/>
        </w:rPr>
        <w:t>.M.</w:t>
      </w:r>
      <w:r w:rsidRPr="009A4EDB">
        <w:rPr>
          <w:rFonts w:ascii="Century Gothic" w:eastAsia="Times New Roman" w:hAnsi="Century Gothic" w:cs="Times New Roman"/>
          <w:b/>
          <w:bCs/>
          <w:w w:val="102"/>
          <w:sz w:val="28"/>
          <w:szCs w:val="28"/>
        </w:rPr>
        <w:t>S</w:t>
      </w:r>
      <w:r w:rsidRPr="009A4EDB">
        <w:rPr>
          <w:rFonts w:ascii="Century Gothic" w:eastAsia="Times New Roman" w:hAnsi="Century Gothic" w:cs="Times New Roman"/>
          <w:b/>
          <w:bCs/>
          <w:spacing w:val="1"/>
          <w:w w:val="102"/>
          <w:sz w:val="28"/>
          <w:szCs w:val="28"/>
        </w:rPr>
        <w:t>.</w:t>
      </w:r>
      <w:r w:rsidRPr="009A4EDB">
        <w:rPr>
          <w:rFonts w:ascii="Century Gothic" w:eastAsia="Times New Roman" w:hAnsi="Century Gothic" w:cs="Times New Roman"/>
          <w:b/>
          <w:bCs/>
          <w:w w:val="102"/>
          <w:sz w:val="28"/>
          <w:szCs w:val="28"/>
        </w:rPr>
        <w:t>)</w:t>
      </w:r>
    </w:p>
    <w:p w:rsidR="00A917C2" w:rsidRDefault="00A917C2" w:rsidP="000D2A00">
      <w:pPr>
        <w:widowControl w:val="0"/>
        <w:autoSpaceDE w:val="0"/>
        <w:autoSpaceDN w:val="0"/>
        <w:adjustRightInd w:val="0"/>
        <w:spacing w:after="0" w:line="240" w:lineRule="auto"/>
        <w:ind w:hanging="1413"/>
        <w:rPr>
          <w:rFonts w:ascii="Century Gothic" w:eastAsia="Times New Roman" w:hAnsi="Century Gothic" w:cs="Times New Roman"/>
          <w:b/>
          <w:bCs/>
          <w:w w:val="102"/>
          <w:sz w:val="36"/>
          <w:szCs w:val="36"/>
        </w:rPr>
      </w:pPr>
    </w:p>
    <w:p w:rsidR="00A917C2" w:rsidRPr="00050325" w:rsidRDefault="00A917C2" w:rsidP="000D2A00">
      <w:pPr>
        <w:widowControl w:val="0"/>
        <w:autoSpaceDE w:val="0"/>
        <w:autoSpaceDN w:val="0"/>
        <w:adjustRightInd w:val="0"/>
        <w:spacing w:after="0" w:line="240" w:lineRule="auto"/>
        <w:jc w:val="center"/>
        <w:rPr>
          <w:rFonts w:ascii="Century Gothic" w:eastAsia="Times New Roman" w:hAnsi="Century Gothic" w:cs="Times New Roman"/>
          <w:sz w:val="36"/>
          <w:szCs w:val="36"/>
        </w:rPr>
      </w:pPr>
      <w:r w:rsidRPr="00050325">
        <w:rPr>
          <w:rFonts w:ascii="Century Gothic" w:eastAsia="Times New Roman" w:hAnsi="Century Gothic" w:cs="Times New Roman"/>
          <w:b/>
          <w:bCs/>
          <w:w w:val="102"/>
          <w:sz w:val="36"/>
          <w:szCs w:val="36"/>
        </w:rPr>
        <w:t>ATTENTAT-INTRUSION</w:t>
      </w:r>
    </w:p>
    <w:p w:rsidR="000D2A00" w:rsidRDefault="000D2A00" w:rsidP="000D2A00">
      <w:pPr>
        <w:widowControl w:val="0"/>
        <w:autoSpaceDE w:val="0"/>
        <w:autoSpaceDN w:val="0"/>
        <w:adjustRightInd w:val="0"/>
        <w:spacing w:after="0" w:line="240" w:lineRule="auto"/>
        <w:rPr>
          <w:rFonts w:ascii="Century Gothic" w:eastAsia="Times New Roman" w:hAnsi="Century Gothic" w:cs="Times New Roman"/>
          <w:b/>
          <w:bCs/>
          <w:w w:val="102"/>
          <w:sz w:val="72"/>
          <w:szCs w:val="72"/>
        </w:rPr>
      </w:pPr>
    </w:p>
    <w:p w:rsidR="000D2A00" w:rsidRPr="005C4364" w:rsidRDefault="000D2A00" w:rsidP="000D2A00">
      <w:pPr>
        <w:widowControl w:val="0"/>
        <w:autoSpaceDE w:val="0"/>
        <w:autoSpaceDN w:val="0"/>
        <w:adjustRightInd w:val="0"/>
        <w:spacing w:after="0" w:line="240" w:lineRule="auto"/>
        <w:jc w:val="center"/>
        <w:rPr>
          <w:rFonts w:ascii="Century Gothic" w:eastAsia="Times New Roman" w:hAnsi="Century Gothic" w:cs="Times New Roman"/>
          <w:b/>
          <w:bCs/>
          <w:w w:val="102"/>
          <w:sz w:val="72"/>
          <w:szCs w:val="72"/>
        </w:rPr>
      </w:pPr>
      <w:r w:rsidRPr="005C4364">
        <w:rPr>
          <w:rFonts w:ascii="Century Gothic" w:eastAsia="Times New Roman" w:hAnsi="Century Gothic" w:cs="Times New Roman"/>
          <w:b/>
          <w:bCs/>
          <w:w w:val="102"/>
          <w:sz w:val="72"/>
          <w:szCs w:val="72"/>
        </w:rPr>
        <w:t>ANNEXES</w:t>
      </w:r>
    </w:p>
    <w:p w:rsidR="00E32FFE" w:rsidRPr="00BC13F7" w:rsidRDefault="00E32FFE" w:rsidP="00E32FFE"/>
    <w:tbl>
      <w:tblPr>
        <w:tblStyle w:val="Grilledutableau1"/>
        <w:tblW w:w="0" w:type="auto"/>
        <w:tblLook w:val="04A0" w:firstRow="1" w:lastRow="0" w:firstColumn="1" w:lastColumn="0" w:noHBand="0" w:noVBand="1"/>
      </w:tblPr>
      <w:tblGrid>
        <w:gridCol w:w="8472"/>
        <w:gridCol w:w="999"/>
      </w:tblGrid>
      <w:tr w:rsidR="00E32FFE" w:rsidRPr="00BC13F7" w:rsidTr="00351369">
        <w:tc>
          <w:tcPr>
            <w:tcW w:w="8472" w:type="dxa"/>
            <w:tcBorders>
              <w:top w:val="nil"/>
              <w:left w:val="nil"/>
              <w:bottom w:val="nil"/>
              <w:right w:val="nil"/>
            </w:tcBorders>
          </w:tcPr>
          <w:p w:rsidR="00E32FFE" w:rsidRPr="001C2E87" w:rsidRDefault="00E32FFE" w:rsidP="009C531C">
            <w:pPr>
              <w:spacing w:line="276" w:lineRule="auto"/>
              <w:rPr>
                <w:rFonts w:ascii="Century Gothic" w:hAnsi="Century Gothic"/>
                <w:i/>
              </w:rPr>
            </w:pPr>
            <w:r w:rsidRPr="001C2E87">
              <w:rPr>
                <w:rFonts w:ascii="Century Gothic" w:hAnsi="Century Gothic"/>
                <w:i/>
              </w:rPr>
              <w:t>Annexe 1 : Textes de références</w:t>
            </w:r>
          </w:p>
        </w:tc>
        <w:tc>
          <w:tcPr>
            <w:tcW w:w="999" w:type="dxa"/>
            <w:tcBorders>
              <w:top w:val="nil"/>
              <w:left w:val="nil"/>
              <w:bottom w:val="nil"/>
              <w:right w:val="nil"/>
            </w:tcBorders>
          </w:tcPr>
          <w:p w:rsidR="00E32FFE" w:rsidRPr="00BC13F7" w:rsidRDefault="00AC40AF" w:rsidP="00F71F40">
            <w:pPr>
              <w:spacing w:line="276" w:lineRule="auto"/>
              <w:jc w:val="right"/>
              <w:rPr>
                <w:rFonts w:ascii="Century Gothic" w:hAnsi="Century Gothic"/>
              </w:rPr>
            </w:pPr>
            <w:r>
              <w:rPr>
                <w:rFonts w:ascii="Century Gothic" w:hAnsi="Century Gothic"/>
              </w:rPr>
              <w:t xml:space="preserve">p. </w:t>
            </w:r>
            <w:r w:rsidR="00351369">
              <w:rPr>
                <w:rFonts w:ascii="Century Gothic" w:hAnsi="Century Gothic"/>
              </w:rPr>
              <w:t>2</w:t>
            </w:r>
          </w:p>
        </w:tc>
      </w:tr>
      <w:tr w:rsidR="00E32FFE" w:rsidRPr="00BC13F7" w:rsidTr="00351369">
        <w:tc>
          <w:tcPr>
            <w:tcW w:w="8472" w:type="dxa"/>
            <w:tcBorders>
              <w:top w:val="nil"/>
              <w:left w:val="nil"/>
              <w:bottom w:val="nil"/>
              <w:right w:val="nil"/>
            </w:tcBorders>
          </w:tcPr>
          <w:p w:rsidR="00E32FFE" w:rsidRPr="001C2E87" w:rsidRDefault="00E32FFE" w:rsidP="00C26D8B">
            <w:pPr>
              <w:rPr>
                <w:rFonts w:ascii="Century Gothic" w:hAnsi="Century Gothic"/>
                <w:i/>
              </w:rPr>
            </w:pPr>
            <w:r w:rsidRPr="001C2E87">
              <w:rPr>
                <w:rFonts w:ascii="Century Gothic" w:hAnsi="Century Gothic"/>
                <w:i/>
              </w:rPr>
              <w:t xml:space="preserve">Annexe 2 : Etapes </w:t>
            </w:r>
            <w:r w:rsidR="00C26D8B">
              <w:rPr>
                <w:rFonts w:ascii="Century Gothic" w:hAnsi="Century Gothic"/>
                <w:i/>
              </w:rPr>
              <w:t>d’élaboration</w:t>
            </w:r>
            <w:r w:rsidRPr="001C2E87">
              <w:rPr>
                <w:rFonts w:ascii="Century Gothic" w:hAnsi="Century Gothic"/>
                <w:i/>
              </w:rPr>
              <w:t xml:space="preserve"> d’un PPMS Attentat - Intrusion</w:t>
            </w:r>
          </w:p>
        </w:tc>
        <w:tc>
          <w:tcPr>
            <w:tcW w:w="999" w:type="dxa"/>
            <w:tcBorders>
              <w:top w:val="nil"/>
              <w:left w:val="nil"/>
              <w:bottom w:val="nil"/>
              <w:right w:val="nil"/>
            </w:tcBorders>
          </w:tcPr>
          <w:p w:rsidR="00E32FFE" w:rsidRDefault="00E32FFE" w:rsidP="00F71F40">
            <w:pPr>
              <w:jc w:val="right"/>
              <w:rPr>
                <w:rFonts w:ascii="Century Gothic" w:hAnsi="Century Gothic"/>
              </w:rPr>
            </w:pPr>
            <w:r>
              <w:rPr>
                <w:rFonts w:ascii="Century Gothic" w:hAnsi="Century Gothic"/>
              </w:rPr>
              <w:t xml:space="preserve">p. </w:t>
            </w:r>
            <w:r w:rsidR="00EF0936">
              <w:rPr>
                <w:rFonts w:ascii="Century Gothic" w:hAnsi="Century Gothic"/>
              </w:rPr>
              <w:t>3</w:t>
            </w:r>
          </w:p>
        </w:tc>
      </w:tr>
      <w:tr w:rsidR="00E32FFE" w:rsidRPr="00BC13F7" w:rsidTr="00351369">
        <w:tc>
          <w:tcPr>
            <w:tcW w:w="8472" w:type="dxa"/>
            <w:tcBorders>
              <w:top w:val="nil"/>
              <w:left w:val="nil"/>
              <w:bottom w:val="nil"/>
              <w:right w:val="nil"/>
            </w:tcBorders>
          </w:tcPr>
          <w:p w:rsidR="00E32FFE" w:rsidRPr="001C2E87" w:rsidRDefault="00E32FFE" w:rsidP="009C531C">
            <w:pPr>
              <w:spacing w:line="276" w:lineRule="auto"/>
              <w:rPr>
                <w:rFonts w:ascii="Century Gothic" w:hAnsi="Century Gothic"/>
                <w:i/>
              </w:rPr>
            </w:pPr>
            <w:r w:rsidRPr="001C2E87">
              <w:rPr>
                <w:rFonts w:ascii="Century Gothic" w:hAnsi="Century Gothic"/>
                <w:i/>
              </w:rPr>
              <w:t>Annexe 3 : Diagnostic</w:t>
            </w:r>
            <w:r w:rsidR="008E4776">
              <w:rPr>
                <w:rFonts w:ascii="Century Gothic" w:hAnsi="Century Gothic"/>
                <w:i/>
              </w:rPr>
              <w:t xml:space="preserve"> de sécurité</w:t>
            </w:r>
          </w:p>
        </w:tc>
        <w:tc>
          <w:tcPr>
            <w:tcW w:w="999" w:type="dxa"/>
            <w:tcBorders>
              <w:top w:val="nil"/>
              <w:left w:val="nil"/>
              <w:bottom w:val="nil"/>
              <w:right w:val="nil"/>
            </w:tcBorders>
          </w:tcPr>
          <w:p w:rsidR="00E32FFE" w:rsidRPr="00BC13F7" w:rsidRDefault="00E32FFE" w:rsidP="00F71F40">
            <w:pPr>
              <w:spacing w:line="276" w:lineRule="auto"/>
              <w:jc w:val="right"/>
              <w:rPr>
                <w:rFonts w:ascii="Century Gothic" w:hAnsi="Century Gothic"/>
              </w:rPr>
            </w:pPr>
            <w:r w:rsidRPr="00BC13F7">
              <w:rPr>
                <w:rFonts w:ascii="Century Gothic" w:hAnsi="Century Gothic"/>
              </w:rPr>
              <w:t xml:space="preserve">p. </w:t>
            </w:r>
            <w:r w:rsidR="00EF0936">
              <w:rPr>
                <w:rFonts w:ascii="Century Gothic" w:hAnsi="Century Gothic"/>
              </w:rPr>
              <w:t>4</w:t>
            </w:r>
          </w:p>
        </w:tc>
      </w:tr>
      <w:tr w:rsidR="00E32FFE" w:rsidRPr="00BC13F7" w:rsidTr="00351369">
        <w:tc>
          <w:tcPr>
            <w:tcW w:w="8472" w:type="dxa"/>
            <w:tcBorders>
              <w:top w:val="nil"/>
              <w:left w:val="nil"/>
              <w:bottom w:val="nil"/>
              <w:right w:val="nil"/>
            </w:tcBorders>
          </w:tcPr>
          <w:p w:rsidR="00E32FFE" w:rsidRPr="001C2E87" w:rsidRDefault="00ED270E" w:rsidP="009C531C">
            <w:pPr>
              <w:spacing w:line="259" w:lineRule="auto"/>
              <w:ind w:right="516"/>
              <w:rPr>
                <w:rFonts w:ascii="Century Gothic" w:hAnsi="Century Gothic"/>
                <w:i/>
              </w:rPr>
            </w:pPr>
            <w:r>
              <w:rPr>
                <w:rFonts w:ascii="Century Gothic" w:hAnsi="Century Gothic"/>
                <w:i/>
              </w:rPr>
              <w:t>Annexe 4 : A</w:t>
            </w:r>
            <w:r w:rsidR="00E32FFE" w:rsidRPr="001C2E87">
              <w:rPr>
                <w:rFonts w:ascii="Century Gothic" w:hAnsi="Century Gothic"/>
                <w:i/>
              </w:rPr>
              <w:t>larme « attentat-intrusion » en 8 points</w:t>
            </w:r>
          </w:p>
        </w:tc>
        <w:tc>
          <w:tcPr>
            <w:tcW w:w="999" w:type="dxa"/>
            <w:tcBorders>
              <w:top w:val="nil"/>
              <w:left w:val="nil"/>
              <w:bottom w:val="nil"/>
              <w:right w:val="nil"/>
            </w:tcBorders>
          </w:tcPr>
          <w:p w:rsidR="00E32FFE" w:rsidRPr="00BC13F7" w:rsidRDefault="00AC40AF" w:rsidP="00F71F40">
            <w:pPr>
              <w:spacing w:line="276" w:lineRule="auto"/>
              <w:jc w:val="right"/>
              <w:rPr>
                <w:rFonts w:ascii="Century Gothic" w:hAnsi="Century Gothic"/>
              </w:rPr>
            </w:pPr>
            <w:r>
              <w:rPr>
                <w:rFonts w:ascii="Century Gothic" w:hAnsi="Century Gothic"/>
              </w:rPr>
              <w:t>p.</w:t>
            </w:r>
            <w:r w:rsidR="00EF0936">
              <w:rPr>
                <w:rFonts w:ascii="Century Gothic" w:hAnsi="Century Gothic"/>
              </w:rPr>
              <w:t>15</w:t>
            </w:r>
          </w:p>
        </w:tc>
      </w:tr>
      <w:tr w:rsidR="00E32FFE" w:rsidRPr="00BC13F7" w:rsidTr="00351369">
        <w:tc>
          <w:tcPr>
            <w:tcW w:w="8472" w:type="dxa"/>
            <w:tcBorders>
              <w:top w:val="nil"/>
              <w:left w:val="nil"/>
              <w:bottom w:val="nil"/>
              <w:right w:val="nil"/>
            </w:tcBorders>
          </w:tcPr>
          <w:p w:rsidR="00E32FFE" w:rsidRPr="001C2E87" w:rsidRDefault="00E32FFE" w:rsidP="008E4776">
            <w:pPr>
              <w:spacing w:line="259" w:lineRule="auto"/>
              <w:ind w:right="516"/>
              <w:rPr>
                <w:rFonts w:ascii="Century Gothic" w:hAnsi="Century Gothic"/>
                <w:i/>
              </w:rPr>
            </w:pPr>
            <w:r w:rsidRPr="001C2E87">
              <w:rPr>
                <w:rFonts w:ascii="Century Gothic" w:hAnsi="Century Gothic"/>
                <w:i/>
              </w:rPr>
              <w:t xml:space="preserve">Annexe 5 : Recommandations générales </w:t>
            </w:r>
            <w:r w:rsidR="008E4776">
              <w:rPr>
                <w:rFonts w:ascii="Century Gothic" w:hAnsi="Century Gothic"/>
                <w:i/>
              </w:rPr>
              <w:t>-</w:t>
            </w:r>
            <w:r w:rsidRPr="001C2E87">
              <w:rPr>
                <w:rFonts w:ascii="Century Gothic" w:hAnsi="Century Gothic"/>
                <w:i/>
              </w:rPr>
              <w:t xml:space="preserve"> Attentat Intrusion</w:t>
            </w:r>
            <w:r w:rsidRPr="001C2E87">
              <w:rPr>
                <w:rFonts w:ascii="Century Gothic" w:eastAsia="Arial" w:hAnsi="Century Gothic" w:cs="Arial"/>
                <w:i/>
              </w:rPr>
              <w:t xml:space="preserve"> </w:t>
            </w:r>
          </w:p>
        </w:tc>
        <w:tc>
          <w:tcPr>
            <w:tcW w:w="999" w:type="dxa"/>
            <w:tcBorders>
              <w:top w:val="nil"/>
              <w:left w:val="nil"/>
              <w:bottom w:val="nil"/>
              <w:right w:val="nil"/>
            </w:tcBorders>
          </w:tcPr>
          <w:p w:rsidR="00E32FFE" w:rsidRDefault="00AC40AF" w:rsidP="00F71F40">
            <w:pPr>
              <w:jc w:val="right"/>
              <w:rPr>
                <w:rFonts w:ascii="Century Gothic" w:hAnsi="Century Gothic"/>
              </w:rPr>
            </w:pPr>
            <w:r>
              <w:rPr>
                <w:rFonts w:ascii="Century Gothic" w:hAnsi="Century Gothic"/>
              </w:rPr>
              <w:t>p.</w:t>
            </w:r>
            <w:r w:rsidR="00EF0936">
              <w:rPr>
                <w:rFonts w:ascii="Century Gothic" w:hAnsi="Century Gothic"/>
              </w:rPr>
              <w:t>17</w:t>
            </w:r>
          </w:p>
        </w:tc>
      </w:tr>
      <w:tr w:rsidR="00351369" w:rsidRPr="00BC13F7" w:rsidTr="00351369">
        <w:tc>
          <w:tcPr>
            <w:tcW w:w="8472" w:type="dxa"/>
            <w:tcBorders>
              <w:top w:val="nil"/>
              <w:left w:val="nil"/>
              <w:bottom w:val="nil"/>
              <w:right w:val="nil"/>
            </w:tcBorders>
          </w:tcPr>
          <w:p w:rsidR="00351369" w:rsidRPr="00DA2D2C" w:rsidRDefault="00351369" w:rsidP="008E4776">
            <w:pPr>
              <w:spacing w:line="259" w:lineRule="auto"/>
              <w:ind w:right="516"/>
              <w:rPr>
                <w:rFonts w:ascii="Century Gothic" w:hAnsi="Century Gothic"/>
                <w:i/>
                <w:color w:val="9900CC"/>
              </w:rPr>
            </w:pPr>
            <w:r>
              <w:rPr>
                <w:rFonts w:ascii="Century Gothic" w:hAnsi="Century Gothic"/>
                <w:i/>
              </w:rPr>
              <w:t xml:space="preserve">Annexe </w:t>
            </w:r>
            <w:r w:rsidR="008E4776">
              <w:rPr>
                <w:rFonts w:ascii="Century Gothic" w:hAnsi="Century Gothic"/>
                <w:i/>
              </w:rPr>
              <w:t>6</w:t>
            </w:r>
            <w:r>
              <w:rPr>
                <w:rFonts w:ascii="Century Gothic" w:hAnsi="Century Gothic"/>
                <w:i/>
              </w:rPr>
              <w:t> : Organisation d’</w:t>
            </w:r>
            <w:r w:rsidRPr="001C2E87">
              <w:rPr>
                <w:rFonts w:ascii="Century Gothic" w:hAnsi="Century Gothic"/>
                <w:i/>
              </w:rPr>
              <w:t>un exercice attentat intrusion</w:t>
            </w:r>
          </w:p>
        </w:tc>
        <w:tc>
          <w:tcPr>
            <w:tcW w:w="999" w:type="dxa"/>
            <w:tcBorders>
              <w:top w:val="nil"/>
              <w:left w:val="nil"/>
              <w:bottom w:val="nil"/>
              <w:right w:val="nil"/>
            </w:tcBorders>
          </w:tcPr>
          <w:p w:rsidR="00351369" w:rsidRDefault="00351369" w:rsidP="002B7C77">
            <w:pPr>
              <w:jc w:val="right"/>
              <w:rPr>
                <w:rFonts w:ascii="Century Gothic" w:hAnsi="Century Gothic"/>
              </w:rPr>
            </w:pPr>
            <w:r w:rsidRPr="00BC13F7">
              <w:rPr>
                <w:rFonts w:ascii="Century Gothic" w:hAnsi="Century Gothic"/>
              </w:rPr>
              <w:t>p</w:t>
            </w:r>
            <w:r>
              <w:rPr>
                <w:rFonts w:ascii="Century Gothic" w:hAnsi="Century Gothic"/>
              </w:rPr>
              <w:t>.</w:t>
            </w:r>
            <w:r w:rsidR="002B7C77">
              <w:rPr>
                <w:rFonts w:ascii="Century Gothic" w:hAnsi="Century Gothic"/>
              </w:rPr>
              <w:t>16</w:t>
            </w:r>
          </w:p>
        </w:tc>
      </w:tr>
      <w:tr w:rsidR="00351369" w:rsidRPr="00BC13F7" w:rsidTr="00351369">
        <w:tc>
          <w:tcPr>
            <w:tcW w:w="8472" w:type="dxa"/>
            <w:tcBorders>
              <w:top w:val="nil"/>
              <w:left w:val="nil"/>
              <w:bottom w:val="nil"/>
              <w:right w:val="nil"/>
            </w:tcBorders>
          </w:tcPr>
          <w:p w:rsidR="00351369" w:rsidRPr="00DA2D2C" w:rsidRDefault="00351369" w:rsidP="008E4776">
            <w:pPr>
              <w:spacing w:line="276" w:lineRule="auto"/>
              <w:rPr>
                <w:rFonts w:ascii="Century Gothic" w:hAnsi="Century Gothic"/>
                <w:i/>
                <w:color w:val="9900CC"/>
              </w:rPr>
            </w:pPr>
            <w:r w:rsidRPr="001C2E87">
              <w:rPr>
                <w:rFonts w:ascii="Century Gothic" w:hAnsi="Century Gothic"/>
                <w:i/>
              </w:rPr>
              <w:t xml:space="preserve">Annexe </w:t>
            </w:r>
            <w:r w:rsidR="008E4776">
              <w:rPr>
                <w:rFonts w:ascii="Century Gothic" w:hAnsi="Century Gothic"/>
                <w:i/>
              </w:rPr>
              <w:t>7</w:t>
            </w:r>
            <w:r w:rsidRPr="001C2E87">
              <w:rPr>
                <w:rFonts w:ascii="Century Gothic" w:hAnsi="Century Gothic"/>
                <w:i/>
              </w:rPr>
              <w:t> : Vérification régulière du PPMS</w:t>
            </w:r>
          </w:p>
        </w:tc>
        <w:tc>
          <w:tcPr>
            <w:tcW w:w="999" w:type="dxa"/>
            <w:tcBorders>
              <w:top w:val="nil"/>
              <w:left w:val="nil"/>
              <w:bottom w:val="nil"/>
              <w:right w:val="nil"/>
            </w:tcBorders>
          </w:tcPr>
          <w:p w:rsidR="00351369" w:rsidRPr="00BC13F7" w:rsidRDefault="00351369" w:rsidP="002B7C77">
            <w:pPr>
              <w:spacing w:line="276" w:lineRule="auto"/>
              <w:jc w:val="right"/>
              <w:rPr>
                <w:rFonts w:ascii="Century Gothic" w:hAnsi="Century Gothic"/>
              </w:rPr>
            </w:pPr>
            <w:r w:rsidRPr="00BC13F7">
              <w:rPr>
                <w:rFonts w:ascii="Century Gothic" w:hAnsi="Century Gothic"/>
              </w:rPr>
              <w:t>p</w:t>
            </w:r>
            <w:r>
              <w:rPr>
                <w:rFonts w:ascii="Century Gothic" w:hAnsi="Century Gothic"/>
              </w:rPr>
              <w:t>.</w:t>
            </w:r>
            <w:r w:rsidR="002B7C77">
              <w:rPr>
                <w:rFonts w:ascii="Century Gothic" w:hAnsi="Century Gothic"/>
              </w:rPr>
              <w:t>18</w:t>
            </w:r>
          </w:p>
        </w:tc>
      </w:tr>
      <w:tr w:rsidR="00351369" w:rsidRPr="00BC13F7" w:rsidTr="00351369">
        <w:tc>
          <w:tcPr>
            <w:tcW w:w="8472" w:type="dxa"/>
            <w:tcBorders>
              <w:top w:val="nil"/>
              <w:left w:val="nil"/>
              <w:bottom w:val="nil"/>
              <w:right w:val="nil"/>
            </w:tcBorders>
          </w:tcPr>
          <w:p w:rsidR="00351369" w:rsidRPr="00DA2D2C" w:rsidRDefault="00351369" w:rsidP="008E4776">
            <w:pPr>
              <w:spacing w:line="276" w:lineRule="auto"/>
              <w:rPr>
                <w:rFonts w:ascii="Century Gothic" w:hAnsi="Century Gothic"/>
                <w:i/>
                <w:color w:val="9900CC"/>
              </w:rPr>
            </w:pPr>
            <w:r w:rsidRPr="001C2E87">
              <w:rPr>
                <w:rFonts w:ascii="Century Gothic" w:hAnsi="Century Gothic"/>
                <w:i/>
              </w:rPr>
              <w:t xml:space="preserve">Annexe </w:t>
            </w:r>
            <w:r w:rsidR="008E4776">
              <w:rPr>
                <w:rFonts w:ascii="Century Gothic" w:hAnsi="Century Gothic"/>
                <w:i/>
              </w:rPr>
              <w:t>8</w:t>
            </w:r>
            <w:r w:rsidRPr="001C2E87">
              <w:rPr>
                <w:rFonts w:ascii="Century Gothic" w:hAnsi="Century Gothic"/>
                <w:i/>
              </w:rPr>
              <w:t> : Prise en compte de la dimension éducative</w:t>
            </w:r>
          </w:p>
        </w:tc>
        <w:tc>
          <w:tcPr>
            <w:tcW w:w="999" w:type="dxa"/>
            <w:tcBorders>
              <w:top w:val="nil"/>
              <w:left w:val="nil"/>
              <w:bottom w:val="nil"/>
              <w:right w:val="nil"/>
            </w:tcBorders>
          </w:tcPr>
          <w:p w:rsidR="00351369" w:rsidRPr="00BC13F7" w:rsidRDefault="00351369" w:rsidP="00B85161">
            <w:pPr>
              <w:spacing w:line="276" w:lineRule="auto"/>
              <w:jc w:val="right"/>
              <w:rPr>
                <w:rFonts w:ascii="Century Gothic" w:hAnsi="Century Gothic"/>
              </w:rPr>
            </w:pPr>
            <w:r w:rsidRPr="00BC13F7">
              <w:rPr>
                <w:rFonts w:ascii="Century Gothic" w:hAnsi="Century Gothic"/>
              </w:rPr>
              <w:t>p</w:t>
            </w:r>
            <w:r>
              <w:rPr>
                <w:rFonts w:ascii="Century Gothic" w:hAnsi="Century Gothic"/>
              </w:rPr>
              <w:t>.</w:t>
            </w:r>
            <w:r w:rsidR="00B85161">
              <w:rPr>
                <w:rFonts w:ascii="Century Gothic" w:hAnsi="Century Gothic"/>
              </w:rPr>
              <w:t>19</w:t>
            </w:r>
          </w:p>
        </w:tc>
      </w:tr>
      <w:tr w:rsidR="00351369" w:rsidRPr="00BC13F7" w:rsidTr="00351369">
        <w:tc>
          <w:tcPr>
            <w:tcW w:w="8472" w:type="dxa"/>
            <w:tcBorders>
              <w:top w:val="nil"/>
              <w:left w:val="nil"/>
              <w:bottom w:val="nil"/>
              <w:right w:val="nil"/>
            </w:tcBorders>
          </w:tcPr>
          <w:p w:rsidR="00351369" w:rsidRPr="00DA2D2C" w:rsidRDefault="00351369" w:rsidP="00AC40AF">
            <w:pPr>
              <w:spacing w:line="276" w:lineRule="auto"/>
              <w:rPr>
                <w:rFonts w:ascii="Century Gothic" w:hAnsi="Century Gothic"/>
                <w:i/>
                <w:color w:val="9900CC"/>
              </w:rPr>
            </w:pPr>
          </w:p>
        </w:tc>
        <w:tc>
          <w:tcPr>
            <w:tcW w:w="999" w:type="dxa"/>
            <w:tcBorders>
              <w:top w:val="nil"/>
              <w:left w:val="nil"/>
              <w:bottom w:val="nil"/>
              <w:right w:val="nil"/>
            </w:tcBorders>
          </w:tcPr>
          <w:p w:rsidR="00351369" w:rsidRPr="00BC13F7" w:rsidRDefault="00351369" w:rsidP="009C531C">
            <w:pPr>
              <w:spacing w:line="276" w:lineRule="auto"/>
              <w:rPr>
                <w:rFonts w:ascii="Century Gothic" w:hAnsi="Century Gothic"/>
              </w:rPr>
            </w:pPr>
          </w:p>
        </w:tc>
      </w:tr>
      <w:tr w:rsidR="00351369" w:rsidRPr="00BC13F7" w:rsidTr="005C3EFC">
        <w:tc>
          <w:tcPr>
            <w:tcW w:w="9471" w:type="dxa"/>
            <w:gridSpan w:val="2"/>
            <w:tcBorders>
              <w:top w:val="nil"/>
              <w:left w:val="nil"/>
              <w:bottom w:val="nil"/>
              <w:right w:val="nil"/>
            </w:tcBorders>
          </w:tcPr>
          <w:p w:rsidR="00351369" w:rsidRPr="00BC13F7" w:rsidRDefault="00351369" w:rsidP="009C531C">
            <w:pPr>
              <w:spacing w:line="276" w:lineRule="auto"/>
              <w:rPr>
                <w:rFonts w:ascii="Century Gothic" w:hAnsi="Century Gothic"/>
              </w:rPr>
            </w:pPr>
            <w:r>
              <w:rPr>
                <w:rFonts w:ascii="Century Gothic" w:hAnsi="Century Gothic"/>
                <w:b/>
                <w:i/>
                <w:color w:val="000000" w:themeColor="text1"/>
              </w:rPr>
              <w:t xml:space="preserve">Se reporter </w:t>
            </w:r>
            <w:r w:rsidRPr="00351369">
              <w:rPr>
                <w:rFonts w:ascii="Century Gothic" w:hAnsi="Century Gothic"/>
                <w:b/>
                <w:i/>
                <w:color w:val="000000" w:themeColor="text1"/>
              </w:rPr>
              <w:t>aux Annexe du PPMS Risques Majeurs pour les documents suivant :</w:t>
            </w:r>
          </w:p>
        </w:tc>
      </w:tr>
      <w:tr w:rsidR="00351369" w:rsidRPr="00BC13F7" w:rsidTr="00351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rsidR="00351369" w:rsidRPr="00351369" w:rsidRDefault="00351369" w:rsidP="00656D8F">
            <w:pPr>
              <w:pStyle w:val="Paragraphedeliste"/>
              <w:numPr>
                <w:ilvl w:val="0"/>
                <w:numId w:val="25"/>
              </w:numPr>
              <w:rPr>
                <w:rFonts w:ascii="Century Gothic" w:hAnsi="Century Gothic"/>
                <w:i/>
              </w:rPr>
            </w:pPr>
            <w:r w:rsidRPr="00351369">
              <w:rPr>
                <w:rFonts w:ascii="Century Gothic" w:hAnsi="Century Gothic"/>
                <w:i/>
                <w:color w:val="000000" w:themeColor="text1"/>
              </w:rPr>
              <w:t>Fiche des effectifs des élèves absents ou blessés</w:t>
            </w:r>
          </w:p>
        </w:tc>
        <w:tc>
          <w:tcPr>
            <w:tcW w:w="999" w:type="dxa"/>
          </w:tcPr>
          <w:p w:rsidR="00351369" w:rsidRPr="00BC13F7" w:rsidRDefault="00351369" w:rsidP="00AC40AF">
            <w:pPr>
              <w:spacing w:line="276" w:lineRule="auto"/>
              <w:rPr>
                <w:rFonts w:ascii="Century Gothic" w:hAnsi="Century Gothic"/>
              </w:rPr>
            </w:pPr>
          </w:p>
        </w:tc>
      </w:tr>
      <w:tr w:rsidR="00351369" w:rsidRPr="00BC13F7" w:rsidTr="00351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rsidR="00351369" w:rsidRPr="00351369" w:rsidRDefault="00351369" w:rsidP="00656D8F">
            <w:pPr>
              <w:pStyle w:val="Paragraphedeliste"/>
              <w:numPr>
                <w:ilvl w:val="0"/>
                <w:numId w:val="25"/>
              </w:numPr>
              <w:rPr>
                <w:rFonts w:ascii="Century Gothic" w:hAnsi="Century Gothic"/>
                <w:i/>
              </w:rPr>
            </w:pPr>
            <w:r w:rsidRPr="00351369">
              <w:rPr>
                <w:rFonts w:ascii="Century Gothic" w:hAnsi="Century Gothic"/>
                <w:i/>
                <w:color w:val="000000" w:themeColor="text1"/>
              </w:rPr>
              <w:t>Fiche individuelle d’observation</w:t>
            </w:r>
          </w:p>
        </w:tc>
        <w:tc>
          <w:tcPr>
            <w:tcW w:w="999" w:type="dxa"/>
          </w:tcPr>
          <w:p w:rsidR="00351369" w:rsidRPr="00BC13F7" w:rsidRDefault="00351369" w:rsidP="009C531C">
            <w:pPr>
              <w:spacing w:line="276" w:lineRule="auto"/>
              <w:rPr>
                <w:rFonts w:ascii="Century Gothic" w:hAnsi="Century Gothic"/>
              </w:rPr>
            </w:pPr>
          </w:p>
        </w:tc>
      </w:tr>
      <w:tr w:rsidR="00351369" w:rsidRPr="00BC13F7" w:rsidTr="00351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rsidR="00351369" w:rsidRPr="00351369" w:rsidRDefault="00351369" w:rsidP="00656D8F">
            <w:pPr>
              <w:pStyle w:val="Paragraphedeliste"/>
              <w:numPr>
                <w:ilvl w:val="0"/>
                <w:numId w:val="25"/>
              </w:numPr>
              <w:spacing w:line="259" w:lineRule="auto"/>
              <w:ind w:right="516"/>
              <w:rPr>
                <w:rFonts w:ascii="Century Gothic" w:hAnsi="Century Gothic"/>
                <w:i/>
                <w:color w:val="000000" w:themeColor="text1"/>
              </w:rPr>
            </w:pPr>
            <w:r w:rsidRPr="00351369">
              <w:rPr>
                <w:rFonts w:ascii="Century Gothic" w:hAnsi="Century Gothic"/>
                <w:i/>
                <w:color w:val="000000" w:themeColor="text1"/>
              </w:rPr>
              <w:t>Conduites à tenir en première urgence</w:t>
            </w:r>
          </w:p>
        </w:tc>
        <w:tc>
          <w:tcPr>
            <w:tcW w:w="999" w:type="dxa"/>
          </w:tcPr>
          <w:p w:rsidR="00351369" w:rsidRDefault="00351369" w:rsidP="00351369">
            <w:pPr>
              <w:rPr>
                <w:rFonts w:ascii="Century Gothic" w:hAnsi="Century Gothic"/>
              </w:rPr>
            </w:pPr>
          </w:p>
        </w:tc>
      </w:tr>
      <w:tr w:rsidR="00351369" w:rsidRPr="00BC13F7" w:rsidTr="00351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rsidR="00351369" w:rsidRPr="00351369" w:rsidRDefault="00351369" w:rsidP="00656D8F">
            <w:pPr>
              <w:pStyle w:val="Paragraphedeliste"/>
              <w:numPr>
                <w:ilvl w:val="0"/>
                <w:numId w:val="25"/>
              </w:numPr>
              <w:spacing w:line="259" w:lineRule="auto"/>
              <w:ind w:right="516"/>
              <w:rPr>
                <w:rFonts w:ascii="Century Gothic" w:hAnsi="Century Gothic"/>
                <w:i/>
                <w:color w:val="000000" w:themeColor="text1"/>
              </w:rPr>
            </w:pPr>
            <w:r w:rsidRPr="00351369">
              <w:rPr>
                <w:rFonts w:ascii="Century Gothic" w:hAnsi="Century Gothic"/>
                <w:i/>
                <w:color w:val="000000" w:themeColor="text1"/>
              </w:rPr>
              <w:t>Liste des appels téléphoniques reçus</w:t>
            </w:r>
          </w:p>
        </w:tc>
        <w:tc>
          <w:tcPr>
            <w:tcW w:w="999" w:type="dxa"/>
          </w:tcPr>
          <w:p w:rsidR="00351369" w:rsidRDefault="00351369" w:rsidP="00351369">
            <w:pPr>
              <w:rPr>
                <w:rFonts w:ascii="Century Gothic" w:hAnsi="Century Gothic"/>
              </w:rPr>
            </w:pPr>
          </w:p>
        </w:tc>
      </w:tr>
      <w:tr w:rsidR="00351369" w:rsidRPr="00BC13F7" w:rsidTr="00351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rsidR="00351369" w:rsidRPr="008E4776" w:rsidRDefault="008E4776" w:rsidP="008E4776">
            <w:pPr>
              <w:pStyle w:val="Paragraphedeliste"/>
              <w:numPr>
                <w:ilvl w:val="0"/>
                <w:numId w:val="25"/>
              </w:numPr>
              <w:spacing w:line="259" w:lineRule="auto"/>
              <w:ind w:right="516"/>
              <w:rPr>
                <w:rFonts w:ascii="Century Gothic" w:hAnsi="Century Gothic"/>
                <w:i/>
                <w:color w:val="000000" w:themeColor="text1"/>
              </w:rPr>
            </w:pPr>
            <w:r w:rsidRPr="008E4776">
              <w:rPr>
                <w:rFonts w:ascii="Century Gothic" w:hAnsi="Century Gothic"/>
                <w:i/>
                <w:color w:val="000000" w:themeColor="text1"/>
              </w:rPr>
              <w:t>Mallette de première urgence et trousse de premiers secours</w:t>
            </w:r>
          </w:p>
        </w:tc>
        <w:tc>
          <w:tcPr>
            <w:tcW w:w="999" w:type="dxa"/>
          </w:tcPr>
          <w:p w:rsidR="00351369" w:rsidRDefault="00351369" w:rsidP="00351369">
            <w:pPr>
              <w:rPr>
                <w:rFonts w:ascii="Century Gothic" w:hAnsi="Century Gothic"/>
              </w:rPr>
            </w:pPr>
          </w:p>
        </w:tc>
      </w:tr>
      <w:tr w:rsidR="00351369" w:rsidRPr="00BC13F7" w:rsidTr="00351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rsidR="00351369" w:rsidRPr="00351369" w:rsidRDefault="00351369" w:rsidP="00351369">
            <w:pPr>
              <w:spacing w:line="276" w:lineRule="auto"/>
              <w:rPr>
                <w:rFonts w:ascii="Century Gothic" w:hAnsi="Century Gothic"/>
                <w:i/>
                <w:color w:val="000000" w:themeColor="text1"/>
              </w:rPr>
            </w:pPr>
          </w:p>
        </w:tc>
        <w:tc>
          <w:tcPr>
            <w:tcW w:w="999" w:type="dxa"/>
          </w:tcPr>
          <w:p w:rsidR="00351369" w:rsidRPr="00BC13F7" w:rsidRDefault="00351369" w:rsidP="00351369">
            <w:pPr>
              <w:spacing w:line="276" w:lineRule="auto"/>
              <w:rPr>
                <w:rFonts w:ascii="Century Gothic" w:hAnsi="Century Gothic"/>
              </w:rPr>
            </w:pPr>
          </w:p>
        </w:tc>
      </w:tr>
      <w:tr w:rsidR="00351369" w:rsidRPr="00BC13F7" w:rsidTr="00351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rsidR="00351369" w:rsidRPr="00351369" w:rsidRDefault="00351369" w:rsidP="00351369">
            <w:pPr>
              <w:spacing w:line="276" w:lineRule="auto"/>
              <w:rPr>
                <w:rFonts w:ascii="Century Gothic" w:hAnsi="Century Gothic"/>
                <w:i/>
                <w:color w:val="000000" w:themeColor="text1"/>
              </w:rPr>
            </w:pPr>
          </w:p>
        </w:tc>
        <w:tc>
          <w:tcPr>
            <w:tcW w:w="999" w:type="dxa"/>
          </w:tcPr>
          <w:p w:rsidR="00351369" w:rsidRPr="00BC13F7" w:rsidRDefault="00351369" w:rsidP="00351369">
            <w:pPr>
              <w:spacing w:line="276" w:lineRule="auto"/>
              <w:rPr>
                <w:rFonts w:ascii="Century Gothic" w:hAnsi="Century Gothic"/>
              </w:rPr>
            </w:pPr>
          </w:p>
        </w:tc>
      </w:tr>
      <w:tr w:rsidR="00351369" w:rsidRPr="00BC13F7" w:rsidTr="00351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rsidR="00351369" w:rsidRPr="00DA2D2C" w:rsidRDefault="00351369" w:rsidP="00351369">
            <w:pPr>
              <w:spacing w:line="276" w:lineRule="auto"/>
              <w:rPr>
                <w:rFonts w:ascii="Century Gothic" w:hAnsi="Century Gothic"/>
                <w:i/>
                <w:color w:val="9900CC"/>
              </w:rPr>
            </w:pPr>
          </w:p>
        </w:tc>
        <w:tc>
          <w:tcPr>
            <w:tcW w:w="999" w:type="dxa"/>
          </w:tcPr>
          <w:p w:rsidR="00351369" w:rsidRPr="00BC13F7" w:rsidRDefault="00351369" w:rsidP="00351369">
            <w:pPr>
              <w:spacing w:line="276" w:lineRule="auto"/>
              <w:rPr>
                <w:rFonts w:ascii="Century Gothic" w:hAnsi="Century Gothic"/>
              </w:rPr>
            </w:pPr>
          </w:p>
        </w:tc>
      </w:tr>
    </w:tbl>
    <w:p w:rsidR="005A4031" w:rsidRDefault="005A4031" w:rsidP="005A4031">
      <w:pPr>
        <w:tabs>
          <w:tab w:val="left" w:pos="2136"/>
        </w:tabs>
        <w:jc w:val="both"/>
      </w:pPr>
    </w:p>
    <w:p w:rsidR="00E50018" w:rsidRDefault="00E50018" w:rsidP="005A4031">
      <w:pPr>
        <w:tabs>
          <w:tab w:val="left" w:pos="2136"/>
        </w:tabs>
        <w:jc w:val="both"/>
      </w:pPr>
    </w:p>
    <w:p w:rsidR="005A4031" w:rsidRPr="00D313B6" w:rsidRDefault="00D313B6" w:rsidP="00D313B6">
      <w:pPr>
        <w:tabs>
          <w:tab w:val="left" w:pos="2136"/>
        </w:tabs>
        <w:jc w:val="both"/>
      </w:pPr>
      <w:r>
        <w:rPr>
          <w:noProof/>
          <w:lang w:eastAsia="fr-FR"/>
        </w:rPr>
        <w:lastRenderedPageBreak/>
        <mc:AlternateContent>
          <mc:Choice Requires="wps">
            <w:drawing>
              <wp:anchor distT="0" distB="0" distL="114300" distR="114300" simplePos="0" relativeHeight="252459520" behindDoc="0" locked="0" layoutInCell="1" allowOverlap="1" wp14:anchorId="6BE7EBFE" wp14:editId="3B555AA5">
                <wp:simplePos x="0" y="0"/>
                <wp:positionH relativeFrom="column">
                  <wp:posOffset>1221202</wp:posOffset>
                </wp:positionH>
                <wp:positionV relativeFrom="paragraph">
                  <wp:posOffset>-287655</wp:posOffset>
                </wp:positionV>
                <wp:extent cx="3793490" cy="579120"/>
                <wp:effectExtent l="0" t="76200" r="92710" b="11430"/>
                <wp:wrapNone/>
                <wp:docPr id="34" name="Rectangle à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3490" cy="57912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06374" w:rsidRDefault="00206374" w:rsidP="005A4031">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ANNEXE 1</w:t>
                            </w:r>
                          </w:p>
                          <w:p w:rsidR="00206374" w:rsidRDefault="00206374" w:rsidP="005A4031">
                            <w:pPr>
                              <w:widowControl w:val="0"/>
                              <w:autoSpaceDE w:val="0"/>
                              <w:autoSpaceDN w:val="0"/>
                              <w:adjustRightInd w:val="0"/>
                              <w:spacing w:before="4" w:after="0" w:line="240" w:lineRule="auto"/>
                              <w:ind w:right="1358"/>
                              <w:rPr>
                                <w:rFonts w:ascii="Century Gothic" w:hAnsi="Century Gothic" w:cs="Arial"/>
                                <w:b/>
                                <w:bCs/>
                                <w:spacing w:val="-1"/>
                                <w:sz w:val="28"/>
                                <w:szCs w:val="28"/>
                              </w:rPr>
                            </w:pPr>
                            <w:r>
                              <w:rPr>
                                <w:rFonts w:ascii="Century Gothic" w:hAnsi="Century Gothic" w:cs="Arial"/>
                                <w:b/>
                                <w:bCs/>
                                <w:spacing w:val="-1"/>
                                <w:sz w:val="28"/>
                                <w:szCs w:val="28"/>
                              </w:rPr>
                              <w:t xml:space="preserve">                 Textes de références</w:t>
                            </w:r>
                          </w:p>
                          <w:p w:rsidR="00206374" w:rsidRDefault="00206374" w:rsidP="005A4031">
                            <w:pPr>
                              <w:jc w:val="center"/>
                              <w:rPr>
                                <w:rFonts w:ascii="Arial" w:hAnsi="Arial" w:cs="Arial"/>
                                <w:b/>
                                <w:bCs/>
                                <w:spacing w:val="-1"/>
                                <w:sz w:val="26"/>
                                <w:szCs w:val="26"/>
                              </w:rPr>
                            </w:pPr>
                          </w:p>
                          <w:p w:rsidR="00206374" w:rsidRDefault="00206374" w:rsidP="005A403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7EBFE" id="Rectangle à coins arrondis 34" o:spid="_x0000_s1026" style="position:absolute;left:0;text-align:left;margin-left:96.15pt;margin-top:-22.65pt;width:298.7pt;height:45.6pt;z-index:2524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">
                <v:shadow on="t" opacity=".5" offset="6pt,-6pt"/>
                <v:textbox>
                  <w:txbxContent>
                    <w:p w:rsidR="00206374" w:rsidRDefault="00206374" w:rsidP="005A4031">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ANNEXE 1</w:t>
                      </w:r>
                    </w:p>
                    <w:p w:rsidR="00206374" w:rsidRDefault="00206374" w:rsidP="005A4031">
                      <w:pPr>
                        <w:widowControl w:val="0"/>
                        <w:autoSpaceDE w:val="0"/>
                        <w:autoSpaceDN w:val="0"/>
                        <w:adjustRightInd w:val="0"/>
                        <w:spacing w:before="4" w:after="0" w:line="240" w:lineRule="auto"/>
                        <w:ind w:right="1358"/>
                        <w:rPr>
                          <w:rFonts w:ascii="Century Gothic" w:hAnsi="Century Gothic" w:cs="Arial"/>
                          <w:b/>
                          <w:bCs/>
                          <w:spacing w:val="-1"/>
                          <w:sz w:val="28"/>
                          <w:szCs w:val="28"/>
                        </w:rPr>
                      </w:pPr>
                      <w:r>
                        <w:rPr>
                          <w:rFonts w:ascii="Century Gothic" w:hAnsi="Century Gothic" w:cs="Arial"/>
                          <w:b/>
                          <w:bCs/>
                          <w:spacing w:val="-1"/>
                          <w:sz w:val="28"/>
                          <w:szCs w:val="28"/>
                        </w:rPr>
                        <w:t xml:space="preserve">                 Textes de références</w:t>
                      </w:r>
                    </w:p>
                    <w:p w:rsidR="00206374" w:rsidRDefault="00206374" w:rsidP="005A4031">
                      <w:pPr>
                        <w:jc w:val="center"/>
                        <w:rPr>
                          <w:rFonts w:ascii="Arial" w:hAnsi="Arial" w:cs="Arial"/>
                          <w:b/>
                          <w:bCs/>
                          <w:spacing w:val="-1"/>
                          <w:sz w:val="26"/>
                          <w:szCs w:val="26"/>
                        </w:rPr>
                      </w:pPr>
                    </w:p>
                    <w:p w:rsidR="00206374" w:rsidRDefault="00206374" w:rsidP="005A4031">
                      <w:pPr>
                        <w:jc w:val="center"/>
                      </w:pPr>
                    </w:p>
                  </w:txbxContent>
                </v:textbox>
              </v:roundrect>
            </w:pict>
          </mc:Fallback>
        </mc:AlternateContent>
      </w:r>
    </w:p>
    <w:p w:rsidR="004E0D59" w:rsidRDefault="004E0D59" w:rsidP="005A4031">
      <w:pPr>
        <w:autoSpaceDE w:val="0"/>
        <w:autoSpaceDN w:val="0"/>
        <w:adjustRightInd w:val="0"/>
        <w:spacing w:after="0" w:line="240" w:lineRule="auto"/>
        <w:rPr>
          <w:rFonts w:ascii="Wingdings" w:hAnsi="Wingdings" w:cs="Wingdings"/>
          <w:sz w:val="20"/>
          <w:szCs w:val="20"/>
        </w:rPr>
      </w:pPr>
    </w:p>
    <w:p w:rsidR="005A4031" w:rsidRPr="00E24204" w:rsidRDefault="005A4031" w:rsidP="00656D8F">
      <w:pPr>
        <w:pStyle w:val="Paragraphedeliste"/>
        <w:numPr>
          <w:ilvl w:val="0"/>
          <w:numId w:val="2"/>
        </w:numPr>
        <w:shd w:val="clear" w:color="auto" w:fill="FFFFFF"/>
        <w:spacing w:after="150"/>
        <w:rPr>
          <w:rFonts w:ascii="Century Gothic" w:eastAsia="Times New Roman" w:hAnsi="Century Gothic" w:cs="Arial"/>
          <w:b/>
          <w:color w:val="000000" w:themeColor="text1"/>
          <w:sz w:val="20"/>
          <w:szCs w:val="20"/>
          <w:lang w:eastAsia="fr-FR"/>
        </w:rPr>
      </w:pPr>
      <w:r w:rsidRPr="00E24204">
        <w:rPr>
          <w:rFonts w:ascii="Century Gothic" w:eastAsia="Times New Roman" w:hAnsi="Century Gothic" w:cs="Arial"/>
          <w:b/>
          <w:color w:val="000000" w:themeColor="text1"/>
          <w:sz w:val="20"/>
          <w:szCs w:val="20"/>
          <w:lang w:eastAsia="fr-FR"/>
        </w:rPr>
        <w:t>Circulaire parue au BO du 13 avril 2017 sécurité instruction relative au renforcement des mesures de sécurité et de gestion de crise applicables dans les écoles et les établissements scolaires</w:t>
      </w:r>
    </w:p>
    <w:p w:rsidR="005A4031" w:rsidRDefault="005A4031" w:rsidP="005A4031">
      <w:pPr>
        <w:pStyle w:val="Paragraphedeliste"/>
        <w:shd w:val="clear" w:color="auto" w:fill="FFFFFF"/>
        <w:spacing w:after="150"/>
        <w:rPr>
          <w:rFonts w:ascii="Century Gothic" w:eastAsia="Times New Roman" w:hAnsi="Century Gothic" w:cs="Arial"/>
          <w:color w:val="000000" w:themeColor="text1"/>
          <w:sz w:val="20"/>
          <w:szCs w:val="20"/>
          <w:lang w:eastAsia="fr-FR"/>
        </w:rPr>
      </w:pPr>
      <w:r>
        <w:rPr>
          <w:rFonts w:ascii="Century Gothic" w:eastAsia="Times New Roman" w:hAnsi="Century Gothic" w:cs="Arial"/>
          <w:color w:val="000000" w:themeColor="text1"/>
          <w:sz w:val="20"/>
          <w:szCs w:val="20"/>
          <w:lang w:eastAsia="fr-FR"/>
        </w:rPr>
        <w:t>(BOEN n°15 du 13-04-2017)</w:t>
      </w:r>
    </w:p>
    <w:p w:rsidR="005A4031" w:rsidRDefault="00EC29C5" w:rsidP="00D313B6">
      <w:pPr>
        <w:pStyle w:val="Paragraphedeliste"/>
        <w:shd w:val="clear" w:color="auto" w:fill="FFFFFF"/>
        <w:spacing w:after="150"/>
        <w:rPr>
          <w:rFonts w:ascii="Century Gothic" w:eastAsia="Times New Roman" w:hAnsi="Century Gothic" w:cs="Arial"/>
          <w:color w:val="000000" w:themeColor="text1"/>
          <w:sz w:val="20"/>
          <w:szCs w:val="20"/>
          <w:lang w:eastAsia="fr-FR"/>
        </w:rPr>
      </w:pPr>
      <w:hyperlink r:id="rId10" w:history="1">
        <w:r w:rsidR="005A4031" w:rsidRPr="00D02FD1">
          <w:rPr>
            <w:rStyle w:val="Lienhypertexte"/>
            <w:rFonts w:ascii="Century Gothic" w:eastAsia="Times New Roman" w:hAnsi="Century Gothic" w:cs="Arial"/>
            <w:sz w:val="20"/>
            <w:szCs w:val="20"/>
            <w:lang w:eastAsia="fr-FR"/>
          </w:rPr>
          <w:t>http://www.education.gouv.fr/pid285/bulletin_officiel.html?cid_bo=115583</w:t>
        </w:r>
      </w:hyperlink>
      <w:r w:rsidR="005A4031">
        <w:rPr>
          <w:rFonts w:ascii="Century Gothic" w:eastAsia="Times New Roman" w:hAnsi="Century Gothic" w:cs="Arial"/>
          <w:sz w:val="20"/>
          <w:szCs w:val="20"/>
          <w:lang w:eastAsia="fr-FR"/>
        </w:rPr>
        <w:t xml:space="preserve"> </w:t>
      </w:r>
      <w:r w:rsidR="00D313B6">
        <w:rPr>
          <w:rFonts w:ascii="Century Gothic" w:eastAsia="Times New Roman" w:hAnsi="Century Gothic" w:cs="Arial"/>
          <w:color w:val="000000" w:themeColor="text1"/>
          <w:sz w:val="20"/>
          <w:szCs w:val="20"/>
          <w:lang w:eastAsia="fr-FR"/>
        </w:rPr>
        <w:t xml:space="preserve"> </w:t>
      </w:r>
    </w:p>
    <w:p w:rsidR="005A4031" w:rsidRDefault="005A4031" w:rsidP="00656D8F">
      <w:pPr>
        <w:numPr>
          <w:ilvl w:val="0"/>
          <w:numId w:val="2"/>
        </w:numPr>
        <w:autoSpaceDE w:val="0"/>
        <w:autoSpaceDN w:val="0"/>
        <w:adjustRightInd w:val="0"/>
        <w:spacing w:after="0" w:line="240" w:lineRule="auto"/>
        <w:contextualSpacing/>
        <w:rPr>
          <w:rFonts w:ascii="Century Gothic" w:hAnsi="Century Gothic" w:cs="CenturyGothic,Bold"/>
          <w:b/>
          <w:bCs/>
          <w:color w:val="000000" w:themeColor="text1"/>
          <w:sz w:val="20"/>
          <w:szCs w:val="20"/>
        </w:rPr>
      </w:pPr>
      <w:r>
        <w:rPr>
          <w:rFonts w:ascii="Century Gothic" w:hAnsi="Century Gothic" w:cs="CenturyGothic,Bold"/>
          <w:b/>
          <w:bCs/>
          <w:color w:val="000000" w:themeColor="text1"/>
          <w:sz w:val="20"/>
          <w:szCs w:val="20"/>
        </w:rPr>
        <w:t>Code de l’Éducation : Art. L. 312-13-1 :</w:t>
      </w:r>
    </w:p>
    <w:p w:rsidR="005A4031" w:rsidRPr="004E0D59" w:rsidRDefault="005A4031" w:rsidP="005A4031">
      <w:pPr>
        <w:autoSpaceDE w:val="0"/>
        <w:autoSpaceDN w:val="0"/>
        <w:adjustRightInd w:val="0"/>
        <w:spacing w:after="0" w:line="240" w:lineRule="auto"/>
        <w:ind w:left="720"/>
        <w:contextualSpacing/>
        <w:rPr>
          <w:rFonts w:ascii="Century Gothic" w:hAnsi="Century Gothic" w:cs="CenturyGothic,Bold"/>
          <w:b/>
          <w:bCs/>
          <w:color w:val="000000" w:themeColor="text1"/>
          <w:sz w:val="20"/>
          <w:szCs w:val="20"/>
        </w:rPr>
      </w:pPr>
    </w:p>
    <w:p w:rsidR="005A4031" w:rsidRPr="00C26D8B" w:rsidRDefault="005A4031" w:rsidP="00C26D8B">
      <w:pPr>
        <w:autoSpaceDE w:val="0"/>
        <w:autoSpaceDN w:val="0"/>
        <w:adjustRightInd w:val="0"/>
        <w:spacing w:after="0" w:line="240" w:lineRule="auto"/>
        <w:ind w:left="709" w:right="283"/>
        <w:jc w:val="both"/>
        <w:rPr>
          <w:rFonts w:ascii="Century Gothic" w:hAnsi="Century Gothic" w:cs="CenturyGothic,BoldItalic"/>
          <w:bCs/>
          <w:i/>
          <w:iCs/>
          <w:color w:val="000000" w:themeColor="text1"/>
          <w:sz w:val="20"/>
          <w:szCs w:val="20"/>
        </w:rPr>
      </w:pPr>
      <w:r w:rsidRPr="004E0D59">
        <w:rPr>
          <w:rFonts w:ascii="Century Gothic" w:hAnsi="Century Gothic" w:cs="CenturyGothic,BoldItalic"/>
          <w:bCs/>
          <w:i/>
          <w:iCs/>
          <w:color w:val="000000" w:themeColor="text1"/>
          <w:sz w:val="20"/>
          <w:szCs w:val="20"/>
        </w:rPr>
        <w:t>« Tout élève bénéficie, dans le cadre de sa scolarité obligatoire, d'une sensibilisation à la</w:t>
      </w:r>
      <w:r w:rsidR="00C26D8B">
        <w:rPr>
          <w:rFonts w:ascii="Century Gothic" w:hAnsi="Century Gothic" w:cs="CenturyGothic,BoldItalic"/>
          <w:bCs/>
          <w:i/>
          <w:iCs/>
          <w:color w:val="000000" w:themeColor="text1"/>
          <w:sz w:val="20"/>
          <w:szCs w:val="20"/>
        </w:rPr>
        <w:t xml:space="preserve"> </w:t>
      </w:r>
      <w:r w:rsidRPr="004E0D59">
        <w:rPr>
          <w:rFonts w:ascii="Century Gothic" w:hAnsi="Century Gothic" w:cs="CenturyGothic,BoldItalic"/>
          <w:bCs/>
          <w:i/>
          <w:iCs/>
          <w:color w:val="000000" w:themeColor="text1"/>
          <w:sz w:val="20"/>
          <w:szCs w:val="20"/>
        </w:rPr>
        <w:t>prévention des risques et aux missions des services de secours a</w:t>
      </w:r>
      <w:r w:rsidR="00C26D8B">
        <w:rPr>
          <w:rFonts w:ascii="Century Gothic" w:hAnsi="Century Gothic" w:cs="CenturyGothic,BoldItalic"/>
          <w:bCs/>
          <w:i/>
          <w:iCs/>
          <w:color w:val="000000" w:themeColor="text1"/>
          <w:sz w:val="20"/>
          <w:szCs w:val="20"/>
        </w:rPr>
        <w:t xml:space="preserve">insi que d'un apprentissage des </w:t>
      </w:r>
      <w:r w:rsidRPr="004E0D59">
        <w:rPr>
          <w:rFonts w:ascii="Century Gothic" w:hAnsi="Century Gothic" w:cs="CenturyGothic,BoldItalic"/>
          <w:bCs/>
          <w:i/>
          <w:iCs/>
          <w:color w:val="000000" w:themeColor="text1"/>
          <w:sz w:val="20"/>
          <w:szCs w:val="20"/>
        </w:rPr>
        <w:t xml:space="preserve">gestes élémentaires de premier secours. </w:t>
      </w:r>
      <w:r w:rsidRPr="004E0D59">
        <w:rPr>
          <w:rFonts w:ascii="Century Gothic" w:hAnsi="Century Gothic" w:cs="CenturyGothic,Bold"/>
          <w:bCs/>
          <w:color w:val="000000" w:themeColor="text1"/>
          <w:sz w:val="20"/>
          <w:szCs w:val="20"/>
        </w:rPr>
        <w:t>[…] »</w:t>
      </w:r>
    </w:p>
    <w:p w:rsidR="005A4031" w:rsidRDefault="005A4031" w:rsidP="005A4031"/>
    <w:p w:rsidR="00A060EC" w:rsidRDefault="00381FDF" w:rsidP="00D313B6">
      <w:pPr>
        <w:tabs>
          <w:tab w:val="left" w:pos="6195"/>
          <w:tab w:val="left" w:pos="6825"/>
        </w:tabs>
        <w:jc w:val="center"/>
      </w:pPr>
      <w:r>
        <w:rPr>
          <w:noProof/>
          <w:lang w:eastAsia="fr-FR"/>
        </w:rPr>
        <mc:AlternateContent>
          <mc:Choice Requires="wps">
            <w:drawing>
              <wp:anchor distT="0" distB="0" distL="114300" distR="114300" simplePos="0" relativeHeight="252489216" behindDoc="1" locked="0" layoutInCell="1" allowOverlap="1" wp14:anchorId="61A3A07C" wp14:editId="5D509A59">
                <wp:simplePos x="0" y="0"/>
                <wp:positionH relativeFrom="margin">
                  <wp:posOffset>184702</wp:posOffset>
                </wp:positionH>
                <wp:positionV relativeFrom="paragraph">
                  <wp:posOffset>7620</wp:posOffset>
                </wp:positionV>
                <wp:extent cx="5781989" cy="351155"/>
                <wp:effectExtent l="0" t="76200" r="104775" b="10795"/>
                <wp:wrapNone/>
                <wp:docPr id="114" name="Rectangle à coins arrondis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989" cy="35115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06374" w:rsidRPr="00381FDF" w:rsidRDefault="00206374" w:rsidP="00D313B6">
                            <w:pPr>
                              <w:ind w:right="-211"/>
                              <w:jc w:val="center"/>
                              <w:rPr>
                                <w:rFonts w:ascii="Century Gothic" w:hAnsi="Century Gothic"/>
                                <w:sz w:val="28"/>
                                <w:szCs w:val="28"/>
                              </w:rPr>
                            </w:pPr>
                            <w:r w:rsidRPr="00381FDF">
                              <w:rPr>
                                <w:rFonts w:ascii="Century Gothic" w:hAnsi="Century Gothic"/>
                                <w:b/>
                                <w:sz w:val="28"/>
                                <w:szCs w:val="28"/>
                              </w:rPr>
                              <w:t>ANNEXE 2 : Etapes d’élaboration du PPMS Attentat-Intrusion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3A07C" id="Rectangle à coins arrondis 114" o:spid="_x0000_s1027" style="position:absolute;left:0;text-align:left;margin-left:14.55pt;margin-top:.6pt;width:455.25pt;height:27.65pt;z-index:-25082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">
                <v:shadow on="t" opacity=".5" offset="6pt,-6pt"/>
                <v:textbox>
                  <w:txbxContent>
                    <w:p w:rsidR="00206374" w:rsidRPr="00381FDF" w:rsidRDefault="00206374" w:rsidP="00D313B6">
                      <w:pPr>
                        <w:ind w:right="-211"/>
                        <w:jc w:val="center"/>
                        <w:rPr>
                          <w:rFonts w:ascii="Century Gothic" w:hAnsi="Century Gothic"/>
                          <w:sz w:val="28"/>
                          <w:szCs w:val="28"/>
                        </w:rPr>
                      </w:pPr>
                      <w:r w:rsidRPr="00381FDF">
                        <w:rPr>
                          <w:rFonts w:ascii="Century Gothic" w:hAnsi="Century Gothic"/>
                          <w:b/>
                          <w:sz w:val="28"/>
                          <w:szCs w:val="28"/>
                        </w:rPr>
                        <w:t>ANNEXE 2 : Etapes d’élaboration du PPMS Attentat-Intrusion</w:t>
                      </w:r>
                    </w:p>
                  </w:txbxContent>
                </v:textbox>
                <w10:wrap anchorx="margin"/>
              </v:roundrect>
            </w:pict>
          </mc:Fallback>
        </mc:AlternateContent>
      </w:r>
    </w:p>
    <w:p w:rsidR="00A060EC" w:rsidRDefault="00C26D8B" w:rsidP="0010605F">
      <w:pPr>
        <w:tabs>
          <w:tab w:val="left" w:pos="2136"/>
        </w:tabs>
        <w:jc w:val="both"/>
      </w:pPr>
      <w:r>
        <w:rPr>
          <w:rFonts w:ascii="Century Gothic" w:hAnsi="Century Gothic"/>
          <w:b/>
          <w:noProof/>
          <w:sz w:val="32"/>
          <w:szCs w:val="32"/>
          <w:lang w:eastAsia="fr-FR"/>
        </w:rPr>
        <mc:AlternateContent>
          <mc:Choice Requires="wpg">
            <w:drawing>
              <wp:anchor distT="0" distB="0" distL="114300" distR="114300" simplePos="0" relativeHeight="251594239" behindDoc="0" locked="0" layoutInCell="1" allowOverlap="1" wp14:anchorId="234DF73E" wp14:editId="0112BB53">
                <wp:simplePos x="0" y="0"/>
                <wp:positionH relativeFrom="column">
                  <wp:posOffset>775970</wp:posOffset>
                </wp:positionH>
                <wp:positionV relativeFrom="paragraph">
                  <wp:posOffset>227965</wp:posOffset>
                </wp:positionV>
                <wp:extent cx="4538981" cy="5475593"/>
                <wp:effectExtent l="19050" t="0" r="13970" b="11430"/>
                <wp:wrapNone/>
                <wp:docPr id="137" name="Groupe 137"/>
                <wp:cNvGraphicFramePr/>
                <a:graphic xmlns:a="http://schemas.openxmlformats.org/drawingml/2006/main">
                  <a:graphicData uri="http://schemas.microsoft.com/office/word/2010/wordprocessingGroup">
                    <wpg:wgp>
                      <wpg:cNvGrpSpPr/>
                      <wpg:grpSpPr>
                        <a:xfrm>
                          <a:off x="0" y="0"/>
                          <a:ext cx="4538981" cy="5475593"/>
                          <a:chOff x="227955" y="110540"/>
                          <a:chExt cx="5300139" cy="6354811"/>
                        </a:xfrm>
                      </wpg:grpSpPr>
                      <wps:wsp>
                        <wps:cNvPr id="138" name="Flèche vers le bas 138"/>
                        <wps:cNvSpPr/>
                        <wps:spPr>
                          <a:xfrm>
                            <a:off x="2657046" y="663193"/>
                            <a:ext cx="258270" cy="243100"/>
                          </a:xfrm>
                          <a:prstGeom prst="down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lèche vers le bas 156"/>
                        <wps:cNvSpPr/>
                        <wps:spPr>
                          <a:xfrm>
                            <a:off x="2623680" y="1586002"/>
                            <a:ext cx="297180" cy="331129"/>
                          </a:xfrm>
                          <a:prstGeom prst="down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Flèche vers le bas 139"/>
                        <wps:cNvSpPr/>
                        <wps:spPr>
                          <a:xfrm>
                            <a:off x="2626468" y="4248752"/>
                            <a:ext cx="297180" cy="403859"/>
                          </a:xfrm>
                          <a:prstGeom prst="down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Flèche vers le bas 140"/>
                        <wps:cNvSpPr/>
                        <wps:spPr>
                          <a:xfrm>
                            <a:off x="2645924" y="3255735"/>
                            <a:ext cx="297180" cy="403860"/>
                          </a:xfrm>
                          <a:prstGeom prst="down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Flèche vers le bas 141"/>
                        <wps:cNvSpPr/>
                        <wps:spPr>
                          <a:xfrm>
                            <a:off x="2607014" y="5566424"/>
                            <a:ext cx="297180" cy="328895"/>
                          </a:xfrm>
                          <a:prstGeom prst="down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3" name="Groupe 143"/>
                        <wpg:cNvGrpSpPr/>
                        <wpg:grpSpPr>
                          <a:xfrm>
                            <a:off x="227955" y="110540"/>
                            <a:ext cx="5300139" cy="6354811"/>
                            <a:chOff x="227955" y="110540"/>
                            <a:chExt cx="5300139" cy="6354811"/>
                          </a:xfrm>
                        </wpg:grpSpPr>
                        <wps:wsp>
                          <wps:cNvPr id="144" name="Ellipse 144"/>
                          <wps:cNvSpPr/>
                          <wps:spPr>
                            <a:xfrm>
                              <a:off x="310353" y="4696843"/>
                              <a:ext cx="4967119" cy="454513"/>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206374" w:rsidRPr="00D313B6" w:rsidRDefault="00206374" w:rsidP="00D97DDF">
                                <w:pPr>
                                  <w:jc w:val="center"/>
                                  <w:rPr>
                                    <w:rFonts w:ascii="Century Gothic" w:hAnsi="Century Gothic"/>
                                    <w:b/>
                                    <w:sz w:val="20"/>
                                    <w:szCs w:val="20"/>
                                  </w:rPr>
                                </w:pPr>
                                <w:r w:rsidRPr="00D313B6">
                                  <w:rPr>
                                    <w:rFonts w:ascii="Century Gothic" w:hAnsi="Century Gothic"/>
                                    <w:b/>
                                    <w:sz w:val="20"/>
                                    <w:szCs w:val="20"/>
                                  </w:rPr>
                                  <w:t>Validation du PPMS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Ellipse 145"/>
                          <wps:cNvSpPr/>
                          <wps:spPr>
                            <a:xfrm>
                              <a:off x="436997" y="3681706"/>
                              <a:ext cx="4705789" cy="706895"/>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206374" w:rsidRPr="00D313B6" w:rsidRDefault="00206374" w:rsidP="00D313B6">
                                <w:pPr>
                                  <w:spacing w:after="0" w:line="240" w:lineRule="auto"/>
                                  <w:ind w:right="-564"/>
                                  <w:jc w:val="center"/>
                                  <w:rPr>
                                    <w:rFonts w:ascii="Century Gothic" w:hAnsi="Century Gothic"/>
                                    <w:b/>
                                    <w:sz w:val="20"/>
                                    <w:szCs w:val="20"/>
                                  </w:rPr>
                                </w:pPr>
                                <w:r w:rsidRPr="00D313B6">
                                  <w:rPr>
                                    <w:rFonts w:ascii="Century Gothic" w:hAnsi="Century Gothic"/>
                                    <w:b/>
                                    <w:sz w:val="20"/>
                                    <w:szCs w:val="20"/>
                                  </w:rPr>
                                  <w:t>Sensibilisation des élèves, des personnels et</w:t>
                                </w:r>
                              </w:p>
                              <w:p w:rsidR="00206374" w:rsidRPr="00D313B6" w:rsidRDefault="00206374" w:rsidP="00D313B6">
                                <w:pPr>
                                  <w:spacing w:after="0" w:line="240" w:lineRule="auto"/>
                                  <w:jc w:val="center"/>
                                  <w:rPr>
                                    <w:rFonts w:ascii="Century Gothic" w:hAnsi="Century Gothic"/>
                                    <w:b/>
                                    <w:sz w:val="20"/>
                                    <w:szCs w:val="20"/>
                                  </w:rPr>
                                </w:pPr>
                                <w:r w:rsidRPr="00D313B6">
                                  <w:rPr>
                                    <w:rFonts w:ascii="Century Gothic" w:hAnsi="Century Gothic"/>
                                    <w:b/>
                                    <w:sz w:val="20"/>
                                    <w:szCs w:val="20"/>
                                  </w:rPr>
                                  <w:t>Organisation des exercices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Ellipse 146"/>
                          <wps:cNvSpPr/>
                          <wps:spPr>
                            <a:xfrm>
                              <a:off x="288106" y="5916711"/>
                              <a:ext cx="4967120" cy="548640"/>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206374" w:rsidRPr="00D313B6" w:rsidRDefault="00206374" w:rsidP="00D97DDF">
                                <w:pPr>
                                  <w:rPr>
                                    <w:rFonts w:ascii="Century Gothic" w:hAnsi="Century Gothic"/>
                                    <w:b/>
                                    <w:sz w:val="20"/>
                                    <w:szCs w:val="20"/>
                                  </w:rPr>
                                </w:pPr>
                                <w:r w:rsidRPr="00D313B6">
                                  <w:rPr>
                                    <w:rFonts w:ascii="Century Gothic" w:hAnsi="Century Gothic"/>
                                    <w:b/>
                                    <w:sz w:val="20"/>
                                    <w:szCs w:val="20"/>
                                  </w:rPr>
                                  <w:t xml:space="preserve">         Actualisation </w:t>
                                </w:r>
                                <w:r w:rsidRPr="00C26D8B">
                                  <w:rPr>
                                    <w:rFonts w:ascii="Century Gothic" w:hAnsi="Century Gothic"/>
                                    <w:b/>
                                    <w:sz w:val="20"/>
                                    <w:szCs w:val="20"/>
                                    <w:u w:val="single"/>
                                  </w:rPr>
                                  <w:t>chaque année</w:t>
                                </w:r>
                                <w:r w:rsidRPr="00D313B6">
                                  <w:rPr>
                                    <w:rFonts w:ascii="Century Gothic" w:hAnsi="Century Gothic"/>
                                    <w:b/>
                                    <w:sz w:val="20"/>
                                    <w:szCs w:val="20"/>
                                  </w:rPr>
                                  <w:t xml:space="preserve"> du PPMS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 name="Groupe 147"/>
                          <wpg:cNvGrpSpPr/>
                          <wpg:grpSpPr>
                            <a:xfrm>
                              <a:off x="227955" y="110540"/>
                              <a:ext cx="5300139" cy="3299395"/>
                              <a:chOff x="227955" y="110540"/>
                              <a:chExt cx="5300139" cy="3299395"/>
                            </a:xfrm>
                          </wpg:grpSpPr>
                          <wpg:grpSp>
                            <wpg:cNvPr id="148" name="Groupe 148"/>
                            <wpg:cNvGrpSpPr/>
                            <wpg:grpSpPr>
                              <a:xfrm>
                                <a:off x="365964" y="110540"/>
                                <a:ext cx="4825495" cy="1591839"/>
                                <a:chOff x="365964" y="110540"/>
                                <a:chExt cx="4825495" cy="1591839"/>
                              </a:xfrm>
                            </wpg:grpSpPr>
                            <wps:wsp>
                              <wps:cNvPr id="149" name="Ellipse 149"/>
                              <wps:cNvSpPr/>
                              <wps:spPr>
                                <a:xfrm>
                                  <a:off x="365964" y="110540"/>
                                  <a:ext cx="4825495" cy="563772"/>
                                </a:xfrm>
                                <a:prstGeom prst="ellipse">
                                  <a:avLst/>
                                </a:prstGeom>
                                <a:solidFill>
                                  <a:schemeClr val="tx2">
                                    <a:lumMod val="20000"/>
                                    <a:lumOff val="8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6374" w:rsidRPr="00D313B6" w:rsidRDefault="00206374" w:rsidP="00D97DDF">
                                    <w:pPr>
                                      <w:jc w:val="center"/>
                                      <w:rPr>
                                        <w:rFonts w:ascii="Century Gothic" w:hAnsi="Century Gothic"/>
                                        <w:b/>
                                        <w:color w:val="000000" w:themeColor="text1"/>
                                        <w:sz w:val="20"/>
                                        <w:szCs w:val="20"/>
                                      </w:rPr>
                                    </w:pPr>
                                    <w:r w:rsidRPr="00D313B6">
                                      <w:rPr>
                                        <w:rFonts w:ascii="Century Gothic" w:hAnsi="Century Gothic"/>
                                        <w:b/>
                                        <w:color w:val="000000" w:themeColor="text1"/>
                                        <w:sz w:val="20"/>
                                        <w:szCs w:val="20"/>
                                      </w:rPr>
                                      <w:t>Constitution d’un groupe</w:t>
                                    </w:r>
                                    <w:r>
                                      <w:rPr>
                                        <w:rFonts w:ascii="Century Gothic" w:hAnsi="Century Gothic"/>
                                        <w:b/>
                                        <w:color w:val="000000" w:themeColor="text1"/>
                                        <w:sz w:val="20"/>
                                        <w:szCs w:val="20"/>
                                      </w:rPr>
                                      <w:t xml:space="preserve"> de travail</w:t>
                                    </w:r>
                                    <w:r w:rsidRPr="00D313B6">
                                      <w:rPr>
                                        <w:rFonts w:ascii="Century Gothic" w:hAnsi="Century Gothic"/>
                                        <w:b/>
                                        <w:color w:val="000000" w:themeColor="text1"/>
                                        <w:sz w:val="20"/>
                                        <w:szCs w:val="20"/>
                                      </w:rPr>
                                      <w:t xml:space="preserve"> «PPMS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Ellipse 150"/>
                              <wps:cNvSpPr/>
                              <wps:spPr>
                                <a:xfrm>
                                  <a:off x="470363" y="939547"/>
                                  <a:ext cx="4651900" cy="762832"/>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206374" w:rsidRDefault="00206374" w:rsidP="00D97DDF">
                                    <w:pPr>
                                      <w:jc w:val="center"/>
                                      <w:rPr>
                                        <w:rFonts w:ascii="Century Gothic" w:hAnsi="Century Gothic"/>
                                        <w:b/>
                                        <w:sz w:val="24"/>
                                        <w:szCs w:val="24"/>
                                      </w:rPr>
                                    </w:pPr>
                                    <w:r w:rsidRPr="00D313B6">
                                      <w:rPr>
                                        <w:rFonts w:ascii="Century Gothic" w:hAnsi="Century Gothic"/>
                                        <w:b/>
                                        <w:sz w:val="20"/>
                                        <w:szCs w:val="20"/>
                                      </w:rPr>
                                      <w:t>Etablissement d’un diagnostic sécurité                          à adapter aux réalités</w:t>
                                    </w:r>
                                    <w:r w:rsidRPr="007107F5">
                                      <w:rPr>
                                        <w:rFonts w:ascii="Century Gothic" w:hAnsi="Century Gothic"/>
                                        <w:b/>
                                        <w:sz w:val="20"/>
                                        <w:szCs w:val="20"/>
                                      </w:rPr>
                                      <w:t xml:space="preserve"> de l’établissement</w:t>
                                    </w:r>
                                    <w:r>
                                      <w:rPr>
                                        <w:rFonts w:ascii="Century Gothic" w:hAnsi="Century Gothic"/>
                                        <w:b/>
                                        <w:sz w:val="24"/>
                                        <w:szCs w:val="24"/>
                                      </w:rPr>
                                      <w:t xml:space="preserve"> </w:t>
                                    </w:r>
                                  </w:p>
                                  <w:p w:rsidR="00206374" w:rsidRPr="00FE0D25" w:rsidRDefault="00206374" w:rsidP="00D97DDF">
                                    <w:pPr>
                                      <w:jc w:val="center"/>
                                      <w:rPr>
                                        <w:rFonts w:ascii="Century Gothic" w:hAnsi="Century Gothic"/>
                                        <w:b/>
                                        <w:sz w:val="24"/>
                                        <w:szCs w:val="24"/>
                                      </w:rPr>
                                    </w:pPr>
                                    <w:r>
                                      <w:rPr>
                                        <w:rFonts w:ascii="Century Gothic" w:hAnsi="Century Gothic"/>
                                        <w:b/>
                                        <w:sz w:val="24"/>
                                        <w:szCs w:val="24"/>
                                      </w:rPr>
                                      <w:t>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1" name="Ellipse 151"/>
                            <wps:cNvSpPr/>
                            <wps:spPr>
                              <a:xfrm>
                                <a:off x="227955" y="1928185"/>
                                <a:ext cx="5300139" cy="459568"/>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206374" w:rsidRPr="00D313B6" w:rsidRDefault="00206374" w:rsidP="00D97DDF">
                                  <w:pPr>
                                    <w:jc w:val="center"/>
                                    <w:rPr>
                                      <w:rFonts w:ascii="Century Gothic" w:hAnsi="Century Gothic"/>
                                      <w:b/>
                                      <w:sz w:val="20"/>
                                      <w:szCs w:val="20"/>
                                    </w:rPr>
                                  </w:pPr>
                                  <w:r w:rsidRPr="00D313B6">
                                    <w:rPr>
                                      <w:rFonts w:ascii="Century Gothic" w:hAnsi="Century Gothic"/>
                                      <w:b/>
                                      <w:sz w:val="20"/>
                                      <w:szCs w:val="20"/>
                                    </w:rPr>
                                    <w:t>Sélection de</w:t>
                                  </w:r>
                                  <w:r>
                                    <w:rPr>
                                      <w:rFonts w:ascii="Century Gothic" w:hAnsi="Century Gothic"/>
                                      <w:b/>
                                      <w:sz w:val="20"/>
                                      <w:szCs w:val="20"/>
                                    </w:rPr>
                                    <w:t xml:space="preserve">s lieux de mise à l’abri et des </w:t>
                                  </w:r>
                                  <w:r w:rsidRPr="00D313B6">
                                    <w:rPr>
                                      <w:rFonts w:ascii="Century Gothic" w:hAnsi="Century Gothic"/>
                                      <w:b/>
                                      <w:sz w:val="20"/>
                                      <w:szCs w:val="20"/>
                                    </w:rPr>
                                    <w:t xml:space="preserve">issues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Ellipse 153"/>
                            <wps:cNvSpPr/>
                            <wps:spPr>
                              <a:xfrm>
                                <a:off x="515425" y="2922619"/>
                                <a:ext cx="4594140" cy="487316"/>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206374" w:rsidRPr="00D313B6" w:rsidRDefault="00206374" w:rsidP="00D97DDF">
                                  <w:pPr>
                                    <w:jc w:val="center"/>
                                    <w:rPr>
                                      <w:rFonts w:ascii="Century Gothic" w:hAnsi="Century Gothic"/>
                                      <w:b/>
                                      <w:sz w:val="20"/>
                                      <w:szCs w:val="20"/>
                                    </w:rPr>
                                  </w:pPr>
                                  <w:r w:rsidRPr="00D313B6">
                                    <w:rPr>
                                      <w:rFonts w:ascii="Century Gothic" w:hAnsi="Century Gothic"/>
                                      <w:b/>
                                      <w:sz w:val="20"/>
                                      <w:szCs w:val="20"/>
                                    </w:rPr>
                                    <w:t>Distribution des rôles des personnes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Ellipse 154"/>
                            <wps:cNvSpPr/>
                            <wps:spPr>
                              <a:xfrm>
                                <a:off x="548794" y="2387753"/>
                                <a:ext cx="4540173" cy="497448"/>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206374" w:rsidRPr="00FE0D25" w:rsidRDefault="00206374" w:rsidP="00D97DDF">
                                  <w:pPr>
                                    <w:jc w:val="center"/>
                                    <w:rPr>
                                      <w:rFonts w:ascii="Century Gothic" w:hAnsi="Century Gothic"/>
                                      <w:b/>
                                      <w:sz w:val="24"/>
                                      <w:szCs w:val="24"/>
                                    </w:rPr>
                                  </w:pPr>
                                  <w:r w:rsidRPr="00C26D8B">
                                    <w:rPr>
                                      <w:rFonts w:ascii="Century Gothic" w:hAnsi="Century Gothic"/>
                                      <w:b/>
                                      <w:sz w:val="20"/>
                                      <w:szCs w:val="20"/>
                                    </w:rPr>
                                    <w:t>Définition des consignes à respect</w:t>
                                  </w:r>
                                  <w:r>
                                    <w:rPr>
                                      <w:rFonts w:ascii="Century Gothic" w:hAnsi="Century Gothic"/>
                                      <w:b/>
                                      <w:sz w:val="24"/>
                                      <w:szCs w:val="24"/>
                                    </w:rPr>
                                    <w: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5" name="Ellipse 155"/>
                          <wps:cNvSpPr/>
                          <wps:spPr>
                            <a:xfrm>
                              <a:off x="299230" y="5159476"/>
                              <a:ext cx="4967117" cy="456161"/>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206374" w:rsidRPr="00D313B6" w:rsidRDefault="00206374" w:rsidP="00D97DDF">
                                <w:pPr>
                                  <w:jc w:val="center"/>
                                  <w:rPr>
                                    <w:rFonts w:ascii="Century Gothic" w:hAnsi="Century Gothic"/>
                                    <w:b/>
                                    <w:sz w:val="20"/>
                                    <w:szCs w:val="20"/>
                                  </w:rPr>
                                </w:pPr>
                                <w:r w:rsidRPr="00D313B6">
                                  <w:rPr>
                                    <w:rFonts w:ascii="Century Gothic" w:hAnsi="Century Gothic"/>
                                    <w:b/>
                                    <w:sz w:val="20"/>
                                    <w:szCs w:val="20"/>
                                  </w:rPr>
                                  <w:t>Transmission du PPMS aux autorités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4DF73E" id="Groupe 137" o:spid="_x0000_s1028" style="position:absolute;left:0;text-align:left;margin-left:61.1pt;margin-top:17.95pt;width:357.4pt;height:431.15pt;z-index:251594239;mso-width-relative:margin;mso-height-relative:margin" coordorigin="2279,1105" coordsize="53001,6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38" o:spid="_x0000_s1029" type="#_x0000_t67" style="position:absolute;left:26570;top:6631;width:2583;height:2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nXsUA&#10;AADcAAAADwAAAGRycy9kb3ducmV2LnhtbESPQUsDQQyF74L/YYjQm51tK7WsnRYpWHrxYLXgMd2J&#10;u4ubzDIztrv/3hwEbwnv5b0v6+3AnblQTG0QB7NpAYakCr6V2sHH+8v9CkzKKB67IORgpATbze3N&#10;GksfrvJGl2OujYZIKtFBk3NfWpuqhhjTNPQkqn2FyJh1jbX1Ea8azp2dF8XSMraiDQ32tGuo+j7+&#10;sIPTfr47nz7H0Z89v874IS5X/Ojc5G54fgKTacj/5r/rg1f8hdLqMzqB3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edexQAAANwAAAAPAAAAAAAAAAAAAAAAAJgCAABkcnMv&#10;ZG93bnJldi54bWxQSwUGAAAAAAQABAD1AAAAigMAAAAA&#10;" adj="10800" fillcolor="#ffc000" strokecolor="#ffc000" strokeweight="2pt"/>
                <v:shape id="Flèche vers le bas 156" o:spid="_x0000_s1030" type="#_x0000_t67" style="position:absolute;left:26236;top:15860;width:2972;height:3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7KsIA&#10;AADcAAAADwAAAGRycy9kb3ducmV2LnhtbERPS4vCMBC+L/gfwgjebKq4KtUo4mNZQQ++wOPQjG2x&#10;mZQmavffbxaEvc3H95zpvDGleFLtCssKelEMgji1uuBMwfm06Y5BOI+ssbRMCn7IwXzW+phiou2L&#10;D/Q8+kyEEHYJKsi9rxIpXZqTQRfZijhwN1sb9AHWmdQ1vkK4KWU/jofSYMGhIceKljml9+PDKPja&#10;b/2I9Xqw2i2da3aX9ZV6sVKddrOYgPDU+H/x2/2tw/zPIfw9Ey6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HsqwgAAANwAAAAPAAAAAAAAAAAAAAAAAJgCAABkcnMvZG93&#10;bnJldi54bWxQSwUGAAAAAAQABAD1AAAAhwMAAAAA&#10;" adj="11907" fillcolor="#ffc000" strokecolor="#ffc000" strokeweight="1pt"/>
                <v:shape id="Flèche vers le bas 139" o:spid="_x0000_s1031" type="#_x0000_t67" style="position:absolute;left:26264;top:42487;width:2972;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e0sQA&#10;AADcAAAADwAAAGRycy9kb3ducmV2LnhtbERPS2vCQBC+F/oflhG81Y3aiqau4oOKBxGiYq9DdkxC&#10;s7MxuzXpv3eFgrf5+J4znbemFDeqXWFZQb8XgSBOrS44U3A6fr2NQTiPrLG0TAr+yMF89voyxVjb&#10;hhO6HXwmQgi7GBXk3lexlC7NyaDr2Yo4cBdbG/QB1pnUNTYh3JRyEEUjabDg0JBjRauc0p/Dr1Gw&#10;WY2aZPm+3+yuy++P3fpyLis+K9XttItPEJ5a/xT/u7c6zB9O4PF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3tLEAAAA3AAAAA8AAAAAAAAAAAAAAAAAmAIAAGRycy9k&#10;b3ducmV2LnhtbFBLBQYAAAAABAAEAPUAAACJAwAAAAA=&#10;" adj="13653" fillcolor="#ffc000" strokecolor="#ffc000" strokeweight="1pt"/>
                <v:shape id="Flèche vers le bas 140" o:spid="_x0000_s1032" type="#_x0000_t67" style="position:absolute;left:26459;top:32557;width:2972;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YEMsYA&#10;AADcAAAADwAAAGRycy9kb3ducmV2LnhtbESPQWvCQBCF7wX/wzJCb3VTUSnRVaql4kEEreh1yI5J&#10;MDsbs1uT/vvOQfA2w3vz3jezRecqdacmlJ4NvA8SUMSZtyXnBo4/328foEJEtlh5JgN/FGAx773M&#10;MLW+5T3dDzFXEsIhRQNFjHWqdcgKchgGviYW7eIbh1HWJte2wVbCXaWHSTLRDkuWhgJrWhWUXQ+/&#10;zsB6NWn3y9Fuvb0tz+Pt1+VU1Xwy5rXffU5BReri0/y43ljBHwm+PCMT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YEMsYAAADcAAAADwAAAAAAAAAAAAAAAACYAgAAZHJz&#10;L2Rvd25yZXYueG1sUEsFBgAAAAAEAAQA9QAAAIsDAAAAAA==&#10;" adj="13653" fillcolor="#ffc000" strokecolor="#ffc000" strokeweight="1pt"/>
                <v:shape id="Flèche vers le bas 141" o:spid="_x0000_s1033" type="#_x0000_t67" style="position:absolute;left:26070;top:55664;width:2971;height:3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HcQA&#10;AADcAAAADwAAAGRycy9kb3ducmV2LnhtbERP22rCQBB9F/yHZYS+iG4sWmrqKq1QECopjf2AMTsm&#10;0exszK4a/94VBN/mcK4zW7SmEmdqXGlZwWgYgSDOrC45V/C/+R68g3AeWWNlmRRcycFi3u3MMNb2&#10;wn90Tn0uQgi7GBUU3texlC4ryKAb2po4cDvbGPQBNrnUDV5CuKnkaxS9SYMlh4YCa1oWlB3Sk1HQ&#10;T7LtuP05ravJcfu7/5omu9U0Ueql135+gPDU+qf44V7pMH88gvsz4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Fvx3EAAAA3AAAAA8AAAAAAAAAAAAAAAAAmAIAAGRycy9k&#10;b3ducmV2LnhtbFBLBQYAAAAABAAEAPUAAACJAwAAAAA=&#10;" adj="11841" fillcolor="#ffc000" strokecolor="#ffc000" strokeweight="1pt"/>
                <v:group id="Groupe 143" o:spid="_x0000_s1034" style="position:absolute;left:2279;top:1105;width:53001;height:63548" coordorigin="2279,1105" coordsize="53001,63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oval id="Ellipse 144" o:spid="_x0000_s1035" style="position:absolute;left:3103;top:46968;width:49671;height:4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w98QA&#10;AADcAAAADwAAAGRycy9kb3ducmV2LnhtbERPTWvCQBC9F/oflil4KXWjSJHoKqI2FDyosQePQ3ZM&#10;gtnZsLs1aX99Vyh4m8f7nPmyN424kfO1ZQWjYQKCuLC65lLB1+njbQrCB2SNjWVS8EMelovnpzmm&#10;2nZ8pFseShFD2KeooAqhTaX0RUUG/dC2xJG7WGcwROhKqR12Mdw0cpwk79JgzbGhwpbWFRXX/Nso&#10;SPKD204ztzv+vp53fXfKLpt9ptTgpV/NQATqw0P87/7Ucf5kAvd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18PfEAAAA3AAAAA8AAAAAAAAAAAAAAAAAmAIAAGRycy9k&#10;b3ducmV2LnhtbFBLBQYAAAAABAAEAPUAAACJAwAAAAA=&#10;" fillcolor="#c6d9f1 [671]" strokecolor="#ffc000" strokeweight="2.25pt">
                    <v:stroke joinstyle="miter"/>
                    <v:textbox>
                      <w:txbxContent>
                        <w:p w:rsidR="00206374" w:rsidRPr="00D313B6" w:rsidRDefault="00206374" w:rsidP="00D97DDF">
                          <w:pPr>
                            <w:jc w:val="center"/>
                            <w:rPr>
                              <w:rFonts w:ascii="Century Gothic" w:hAnsi="Century Gothic"/>
                              <w:b/>
                              <w:sz w:val="20"/>
                              <w:szCs w:val="20"/>
                            </w:rPr>
                          </w:pPr>
                          <w:r w:rsidRPr="00D313B6">
                            <w:rPr>
                              <w:rFonts w:ascii="Century Gothic" w:hAnsi="Century Gothic"/>
                              <w:b/>
                              <w:sz w:val="20"/>
                              <w:szCs w:val="20"/>
                            </w:rPr>
                            <w:t>Validation du PPMS</w:t>
                          </w:r>
                        </w:p>
                      </w:txbxContent>
                    </v:textbox>
                  </v:oval>
                  <v:oval id="Ellipse 145" o:spid="_x0000_s1036" style="position:absolute;left:4369;top:36817;width:47058;height:7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VbMUA&#10;AADcAAAADwAAAGRycy9kb3ducmV2LnhtbERPTWvCQBC9F/oflil4KbppUZHoKmJrKHhojT30OGTH&#10;JJidDburif76rlDobR7vcxar3jTiQs7XlhW8jBIQxIXVNZcKvg/b4QyED8gaG8uk4EoeVsvHhwWm&#10;2na8p0seShFD2KeooAqhTaX0RUUG/ci2xJE7WmcwROhKqR12Mdw08jVJptJgzbGhwpY2FRWn/GwU&#10;JPmXe59lbre/Pf/s+u6QHd8+M6UGT/16DiJQH/7Ff+4PHeePJ3B/Jl4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VVsxQAAANwAAAAPAAAAAAAAAAAAAAAAAJgCAABkcnMv&#10;ZG93bnJldi54bWxQSwUGAAAAAAQABAD1AAAAigMAAAAA&#10;" fillcolor="#c6d9f1 [671]" strokecolor="#ffc000" strokeweight="2.25pt">
                    <v:stroke joinstyle="miter"/>
                    <v:textbox>
                      <w:txbxContent>
                        <w:p w:rsidR="00206374" w:rsidRPr="00D313B6" w:rsidRDefault="00206374" w:rsidP="00D313B6">
                          <w:pPr>
                            <w:spacing w:after="0" w:line="240" w:lineRule="auto"/>
                            <w:ind w:right="-564"/>
                            <w:jc w:val="center"/>
                            <w:rPr>
                              <w:rFonts w:ascii="Century Gothic" w:hAnsi="Century Gothic"/>
                              <w:b/>
                              <w:sz w:val="20"/>
                              <w:szCs w:val="20"/>
                            </w:rPr>
                          </w:pPr>
                          <w:r w:rsidRPr="00D313B6">
                            <w:rPr>
                              <w:rFonts w:ascii="Century Gothic" w:hAnsi="Century Gothic"/>
                              <w:b/>
                              <w:sz w:val="20"/>
                              <w:szCs w:val="20"/>
                            </w:rPr>
                            <w:t>Sensibilisation des élèves, des personnels et</w:t>
                          </w:r>
                        </w:p>
                        <w:p w:rsidR="00206374" w:rsidRPr="00D313B6" w:rsidRDefault="00206374" w:rsidP="00D313B6">
                          <w:pPr>
                            <w:spacing w:after="0" w:line="240" w:lineRule="auto"/>
                            <w:jc w:val="center"/>
                            <w:rPr>
                              <w:rFonts w:ascii="Century Gothic" w:hAnsi="Century Gothic"/>
                              <w:b/>
                              <w:sz w:val="20"/>
                              <w:szCs w:val="20"/>
                            </w:rPr>
                          </w:pPr>
                          <w:r w:rsidRPr="00D313B6">
                            <w:rPr>
                              <w:rFonts w:ascii="Century Gothic" w:hAnsi="Century Gothic"/>
                              <w:b/>
                              <w:sz w:val="20"/>
                              <w:szCs w:val="20"/>
                            </w:rPr>
                            <w:t>Organisation des exercices</w:t>
                          </w:r>
                        </w:p>
                      </w:txbxContent>
                    </v:textbox>
                  </v:oval>
                  <v:oval id="Ellipse 146" o:spid="_x0000_s1037" style="position:absolute;left:2881;top:59167;width:49671;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LG8QA&#10;AADcAAAADwAAAGRycy9kb3ducmV2LnhtbERPTWvCQBC9F/oflil4KXWjFJHoKqI2FDxYYw8eh+yY&#10;BLOzYXdr0v56VxB6m8f7nPmyN424kvO1ZQWjYQKCuLC65lLB9/HjbQrCB2SNjWVS8Eselovnpzmm&#10;2nZ8oGseShFD2KeooAqhTaX0RUUG/dC2xJE7W2cwROhKqR12Mdw0cpwkE2mw5thQYUvriopL/mMU&#10;JPmX204ztzv8vZ52fXfMzpt9ptTgpV/NQATqw7/44f7Ucf77BO7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ryxvEAAAA3AAAAA8AAAAAAAAAAAAAAAAAmAIAAGRycy9k&#10;b3ducmV2LnhtbFBLBQYAAAAABAAEAPUAAACJAwAAAAA=&#10;" fillcolor="#c6d9f1 [671]" strokecolor="#ffc000" strokeweight="2.25pt">
                    <v:stroke joinstyle="miter"/>
                    <v:textbox>
                      <w:txbxContent>
                        <w:p w:rsidR="00206374" w:rsidRPr="00D313B6" w:rsidRDefault="00206374" w:rsidP="00D97DDF">
                          <w:pPr>
                            <w:rPr>
                              <w:rFonts w:ascii="Century Gothic" w:hAnsi="Century Gothic"/>
                              <w:b/>
                              <w:sz w:val="20"/>
                              <w:szCs w:val="20"/>
                            </w:rPr>
                          </w:pPr>
                          <w:r w:rsidRPr="00D313B6">
                            <w:rPr>
                              <w:rFonts w:ascii="Century Gothic" w:hAnsi="Century Gothic"/>
                              <w:b/>
                              <w:sz w:val="20"/>
                              <w:szCs w:val="20"/>
                            </w:rPr>
                            <w:t xml:space="preserve">         Actualisation </w:t>
                          </w:r>
                          <w:r w:rsidRPr="00C26D8B">
                            <w:rPr>
                              <w:rFonts w:ascii="Century Gothic" w:hAnsi="Century Gothic"/>
                              <w:b/>
                              <w:sz w:val="20"/>
                              <w:szCs w:val="20"/>
                              <w:u w:val="single"/>
                            </w:rPr>
                            <w:t>chaque année</w:t>
                          </w:r>
                          <w:r w:rsidRPr="00D313B6">
                            <w:rPr>
                              <w:rFonts w:ascii="Century Gothic" w:hAnsi="Century Gothic"/>
                              <w:b/>
                              <w:sz w:val="20"/>
                              <w:szCs w:val="20"/>
                            </w:rPr>
                            <w:t xml:space="preserve"> du PPMS </w:t>
                          </w:r>
                        </w:p>
                      </w:txbxContent>
                    </v:textbox>
                  </v:oval>
                  <v:group id="Groupe 147" o:spid="_x0000_s1038" style="position:absolute;left:2279;top:1105;width:53001;height:32994" coordorigin="2279,1105" coordsize="53001,32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group id="Groupe 148" o:spid="_x0000_s1039" style="position:absolute;left:3659;top:1105;width:48255;height:15918" coordorigin="3659,1105" coordsize="48254,15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oval id="Ellipse 149" o:spid="_x0000_s1040" style="position:absolute;left:3659;top:1105;width:48255;height:5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ifsIA&#10;AADcAAAADwAAAGRycy9kb3ducmV2LnhtbERPTYvCMBC9C/sfwizsRWyqiGg1igoLu4igVTwPzdgW&#10;m0lpolZ//WZB8DaP9zmzRWsqcaPGlZYV9KMYBHFmdcm5guPhuzcG4TyyxsoyKXiQg8X8ozPDRNs7&#10;7+mW+lyEEHYJKii8rxMpXVaQQRfZmjhwZ9sY9AE2udQN3kO4qeQgjkfSYMmhocCa1gVll/RqFPx2&#10;3cWTXqbPMw8eu/q02brVRqmvz3Y5BeGp9W/xy/2jw/zhBP6fCR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yJ+wgAAANwAAAAPAAAAAAAAAAAAAAAAAJgCAABkcnMvZG93&#10;bnJldi54bWxQSwUGAAAAAAQABAD1AAAAhwMAAAAA&#10;" fillcolor="#c6d9f1 [671]" strokecolor="#ffc000" strokeweight="2pt">
                        <v:textbox>
                          <w:txbxContent>
                            <w:p w:rsidR="00206374" w:rsidRPr="00D313B6" w:rsidRDefault="00206374" w:rsidP="00D97DDF">
                              <w:pPr>
                                <w:jc w:val="center"/>
                                <w:rPr>
                                  <w:rFonts w:ascii="Century Gothic" w:hAnsi="Century Gothic"/>
                                  <w:b/>
                                  <w:color w:val="000000" w:themeColor="text1"/>
                                  <w:sz w:val="20"/>
                                  <w:szCs w:val="20"/>
                                </w:rPr>
                              </w:pPr>
                              <w:r w:rsidRPr="00D313B6">
                                <w:rPr>
                                  <w:rFonts w:ascii="Century Gothic" w:hAnsi="Century Gothic"/>
                                  <w:b/>
                                  <w:color w:val="000000" w:themeColor="text1"/>
                                  <w:sz w:val="20"/>
                                  <w:szCs w:val="20"/>
                                </w:rPr>
                                <w:t>Constitution d’un groupe</w:t>
                              </w:r>
                              <w:r>
                                <w:rPr>
                                  <w:rFonts w:ascii="Century Gothic" w:hAnsi="Century Gothic"/>
                                  <w:b/>
                                  <w:color w:val="000000" w:themeColor="text1"/>
                                  <w:sz w:val="20"/>
                                  <w:szCs w:val="20"/>
                                </w:rPr>
                                <w:t xml:space="preserve"> de travail</w:t>
                              </w:r>
                              <w:r w:rsidRPr="00D313B6">
                                <w:rPr>
                                  <w:rFonts w:ascii="Century Gothic" w:hAnsi="Century Gothic"/>
                                  <w:b/>
                                  <w:color w:val="000000" w:themeColor="text1"/>
                                  <w:sz w:val="20"/>
                                  <w:szCs w:val="20"/>
                                </w:rPr>
                                <w:t xml:space="preserve"> «PPMS » </w:t>
                              </w:r>
                            </w:p>
                          </w:txbxContent>
                        </v:textbox>
                      </v:oval>
                      <v:oval id="Ellipse 150" o:spid="_x0000_s1041" style="position:absolute;left:4703;top:9395;width:46519;height:7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dgKccA&#10;AADcAAAADwAAAGRycy9kb3ducmV2LnhtbESPQUvDQBCF74L/YRmhF7GbFpQSuy2ibSj0oE09eByy&#10;0ySYnQ272yb11zsHwdsM78173yzXo+vUhUJsPRuYTTNQxJW3LdcGPo/bhwWomJAtdp7JwJUirFe3&#10;N0vMrR/4QJcy1UpCOOZooEmpz7WOVUMO49T3xKKdfHCYZA21tgEHCXednmfZk3bYsjQ02NNrQ9V3&#10;eXYGsvIjbBZF2B9+7r/243AsTm/vhTGTu/HlGVSiMf2b/653VvAfBV+ekQn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XYCnHAAAA3AAAAA8AAAAAAAAAAAAAAAAAmAIAAGRy&#10;cy9kb3ducmV2LnhtbFBLBQYAAAAABAAEAPUAAACMAwAAAAA=&#10;" fillcolor="#c6d9f1 [671]" strokecolor="#ffc000" strokeweight="2.25pt">
                        <v:stroke joinstyle="miter"/>
                        <v:textbox>
                          <w:txbxContent>
                            <w:p w:rsidR="00206374" w:rsidRDefault="00206374" w:rsidP="00D97DDF">
                              <w:pPr>
                                <w:jc w:val="center"/>
                                <w:rPr>
                                  <w:rFonts w:ascii="Century Gothic" w:hAnsi="Century Gothic"/>
                                  <w:b/>
                                  <w:sz w:val="24"/>
                                  <w:szCs w:val="24"/>
                                </w:rPr>
                              </w:pPr>
                              <w:r w:rsidRPr="00D313B6">
                                <w:rPr>
                                  <w:rFonts w:ascii="Century Gothic" w:hAnsi="Century Gothic"/>
                                  <w:b/>
                                  <w:sz w:val="20"/>
                                  <w:szCs w:val="20"/>
                                </w:rPr>
                                <w:t>Etablissement d’un diagnostic sécurité                          à adapter aux réalités</w:t>
                              </w:r>
                              <w:r w:rsidRPr="007107F5">
                                <w:rPr>
                                  <w:rFonts w:ascii="Century Gothic" w:hAnsi="Century Gothic"/>
                                  <w:b/>
                                  <w:sz w:val="20"/>
                                  <w:szCs w:val="20"/>
                                </w:rPr>
                                <w:t xml:space="preserve"> de l’établissement</w:t>
                              </w:r>
                              <w:r>
                                <w:rPr>
                                  <w:rFonts w:ascii="Century Gothic" w:hAnsi="Century Gothic"/>
                                  <w:b/>
                                  <w:sz w:val="24"/>
                                  <w:szCs w:val="24"/>
                                </w:rPr>
                                <w:t xml:space="preserve"> </w:t>
                              </w:r>
                            </w:p>
                            <w:p w:rsidR="00206374" w:rsidRPr="00FE0D25" w:rsidRDefault="00206374" w:rsidP="00D97DDF">
                              <w:pPr>
                                <w:jc w:val="center"/>
                                <w:rPr>
                                  <w:rFonts w:ascii="Century Gothic" w:hAnsi="Century Gothic"/>
                                  <w:b/>
                                  <w:sz w:val="24"/>
                                  <w:szCs w:val="24"/>
                                </w:rPr>
                              </w:pPr>
                              <w:r>
                                <w:rPr>
                                  <w:rFonts w:ascii="Century Gothic" w:hAnsi="Century Gothic"/>
                                  <w:b/>
                                  <w:sz w:val="24"/>
                                  <w:szCs w:val="24"/>
                                </w:rPr>
                                <w:t>à</w:t>
                              </w:r>
                            </w:p>
                          </w:txbxContent>
                        </v:textbox>
                      </v:oval>
                    </v:group>
                    <v:oval id="Ellipse 151" o:spid="_x0000_s1042" style="position:absolute;left:2279;top:19281;width:53001;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FssUA&#10;AADcAAAADwAAAGRycy9kb3ducmV2LnhtbERPS2vCQBC+F/wPywi9FN0otEh0FfERCh5aowePQ3ZM&#10;gtnZsLuatL++Wyj0Nh/fcxar3jTiQc7XlhVMxgkI4sLqmksF59N+NAPhA7LGxjIp+CIPq+XgaYGp&#10;th0f6ZGHUsQQ9ikqqEJoUyl9UZFBP7YtceSu1hkMEbpSaoddDDeNnCbJmzRYc2yosKVNRcUtvxsF&#10;Sf7pdrPMHY7fL5dD352y6/YjU+p52K/nIAL14V/8537Xcf7rBH6fiR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8WyxQAAANwAAAAPAAAAAAAAAAAAAAAAAJgCAABkcnMv&#10;ZG93bnJldi54bWxQSwUGAAAAAAQABAD1AAAAigMAAAAA&#10;" fillcolor="#c6d9f1 [671]" strokecolor="#ffc000" strokeweight="2.25pt">
                      <v:stroke joinstyle="miter"/>
                      <v:textbox>
                        <w:txbxContent>
                          <w:p w:rsidR="00206374" w:rsidRPr="00D313B6" w:rsidRDefault="00206374" w:rsidP="00D97DDF">
                            <w:pPr>
                              <w:jc w:val="center"/>
                              <w:rPr>
                                <w:rFonts w:ascii="Century Gothic" w:hAnsi="Century Gothic"/>
                                <w:b/>
                                <w:sz w:val="20"/>
                                <w:szCs w:val="20"/>
                              </w:rPr>
                            </w:pPr>
                            <w:r w:rsidRPr="00D313B6">
                              <w:rPr>
                                <w:rFonts w:ascii="Century Gothic" w:hAnsi="Century Gothic"/>
                                <w:b/>
                                <w:sz w:val="20"/>
                                <w:szCs w:val="20"/>
                              </w:rPr>
                              <w:t>Sélection de</w:t>
                            </w:r>
                            <w:r>
                              <w:rPr>
                                <w:rFonts w:ascii="Century Gothic" w:hAnsi="Century Gothic"/>
                                <w:b/>
                                <w:sz w:val="20"/>
                                <w:szCs w:val="20"/>
                              </w:rPr>
                              <w:t xml:space="preserve">s lieux de mise à l’abri et des </w:t>
                            </w:r>
                            <w:r w:rsidRPr="00D313B6">
                              <w:rPr>
                                <w:rFonts w:ascii="Century Gothic" w:hAnsi="Century Gothic"/>
                                <w:b/>
                                <w:sz w:val="20"/>
                                <w:szCs w:val="20"/>
                              </w:rPr>
                              <w:t xml:space="preserve">issues </w:t>
                            </w:r>
                          </w:p>
                        </w:txbxContent>
                      </v:textbox>
                    </v:oval>
                    <v:oval id="Ellipse 153" o:spid="_x0000_s1043" style="position:absolute;left:5154;top:29226;width:45941;height:4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X+XsUA&#10;AADcAAAADwAAAGRycy9kb3ducmV2LnhtbERPTWvCQBC9F/oflil4KbppRZHoKmJrKHhojT30OGTH&#10;JJidDburif76rlDobR7vcxar3jTiQs7XlhW8jBIQxIXVNZcKvg/b4QyED8gaG8uk4EoeVsvHhwWm&#10;2na8p0seShFD2KeooAqhTaX0RUUG/ci2xJE7WmcwROhKqR12Mdw08jVJptJgzbGhwpY2FRWn/GwU&#10;JPmXe59lbre/Pf/s+u6QHd8+M6UGT/16DiJQH/7Ff+4PHedPxnB/Jl4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f5exQAAANwAAAAPAAAAAAAAAAAAAAAAAJgCAABkcnMv&#10;ZG93bnJldi54bWxQSwUGAAAAAAQABAD1AAAAigMAAAAA&#10;" fillcolor="#c6d9f1 [671]" strokecolor="#ffc000" strokeweight="2.25pt">
                      <v:stroke joinstyle="miter"/>
                      <v:textbox>
                        <w:txbxContent>
                          <w:p w:rsidR="00206374" w:rsidRPr="00D313B6" w:rsidRDefault="00206374" w:rsidP="00D97DDF">
                            <w:pPr>
                              <w:jc w:val="center"/>
                              <w:rPr>
                                <w:rFonts w:ascii="Century Gothic" w:hAnsi="Century Gothic"/>
                                <w:b/>
                                <w:sz w:val="20"/>
                                <w:szCs w:val="20"/>
                              </w:rPr>
                            </w:pPr>
                            <w:r w:rsidRPr="00D313B6">
                              <w:rPr>
                                <w:rFonts w:ascii="Century Gothic" w:hAnsi="Century Gothic"/>
                                <w:b/>
                                <w:sz w:val="20"/>
                                <w:szCs w:val="20"/>
                              </w:rPr>
                              <w:t>Distribution des rôles des personnes</w:t>
                            </w:r>
                          </w:p>
                        </w:txbxContent>
                      </v:textbox>
                    </v:oval>
                    <v:oval id="Ellipse 154" o:spid="_x0000_s1044" style="position:absolute;left:5487;top:23877;width:45402;height:4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mKsUA&#10;AADcAAAADwAAAGRycy9kb3ducmV2LnhtbERPTWvCQBC9F/oflil4KbppUZHoKmJrKHhojT30OGTH&#10;JJidDburif76rlDobR7vcxar3jTiQs7XlhW8jBIQxIXVNZcKvg/b4QyED8gaG8uk4EoeVsvHhwWm&#10;2na8p0seShFD2KeooAqhTaX0RUUG/ci2xJE7WmcwROhKqR12Mdw08jVJptJgzbGhwpY2FRWn/GwU&#10;JPmXe59lbre/Pf/s+u6QHd8+M6UGT/16DiJQH/7Ff+4PHedPxnB/Jl4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GYqxQAAANwAAAAPAAAAAAAAAAAAAAAAAJgCAABkcnMv&#10;ZG93bnJldi54bWxQSwUGAAAAAAQABAD1AAAAigMAAAAA&#10;" fillcolor="#c6d9f1 [671]" strokecolor="#ffc000" strokeweight="2.25pt">
                      <v:stroke joinstyle="miter"/>
                      <v:textbox>
                        <w:txbxContent>
                          <w:p w:rsidR="00206374" w:rsidRPr="00FE0D25" w:rsidRDefault="00206374" w:rsidP="00D97DDF">
                            <w:pPr>
                              <w:jc w:val="center"/>
                              <w:rPr>
                                <w:rFonts w:ascii="Century Gothic" w:hAnsi="Century Gothic"/>
                                <w:b/>
                                <w:sz w:val="24"/>
                                <w:szCs w:val="24"/>
                              </w:rPr>
                            </w:pPr>
                            <w:r w:rsidRPr="00C26D8B">
                              <w:rPr>
                                <w:rFonts w:ascii="Century Gothic" w:hAnsi="Century Gothic"/>
                                <w:b/>
                                <w:sz w:val="20"/>
                                <w:szCs w:val="20"/>
                              </w:rPr>
                              <w:t>Définition des consignes à respect</w:t>
                            </w:r>
                            <w:r>
                              <w:rPr>
                                <w:rFonts w:ascii="Century Gothic" w:hAnsi="Century Gothic"/>
                                <w:b/>
                                <w:sz w:val="24"/>
                                <w:szCs w:val="24"/>
                              </w:rPr>
                              <w:t>er</w:t>
                            </w:r>
                          </w:p>
                        </w:txbxContent>
                      </v:textbox>
                    </v:oval>
                  </v:group>
                  <v:oval id="Ellipse 155" o:spid="_x0000_s1045" style="position:absolute;left:2992;top:51594;width:49671;height:4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DscQA&#10;AADcAAAADwAAAGRycy9kb3ducmV2LnhtbERPTWvCQBC9F/oflil4KXWjYJHoKqI2FDyosQePQ3ZM&#10;gtnZsLs1aX99Vyh4m8f7nPmyN424kfO1ZQWjYQKCuLC65lLB1+njbQrCB2SNjWVS8EMelovnpzmm&#10;2nZ8pFseShFD2KeooAqhTaX0RUUG/dC2xJG7WGcwROhKqR12Mdw0cpwk79JgzbGhwpbWFRXX/Nso&#10;SPKD204ztzv+vp53fXfKLpt9ptTgpV/NQATqw0P87/7Ucf5kAvd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gw7HEAAAA3AAAAA8AAAAAAAAAAAAAAAAAmAIAAGRycy9k&#10;b3ducmV2LnhtbFBLBQYAAAAABAAEAPUAAACJAwAAAAA=&#10;" fillcolor="#c6d9f1 [671]" strokecolor="#ffc000" strokeweight="2.25pt">
                    <v:stroke joinstyle="miter"/>
                    <v:textbox>
                      <w:txbxContent>
                        <w:p w:rsidR="00206374" w:rsidRPr="00D313B6" w:rsidRDefault="00206374" w:rsidP="00D97DDF">
                          <w:pPr>
                            <w:jc w:val="center"/>
                            <w:rPr>
                              <w:rFonts w:ascii="Century Gothic" w:hAnsi="Century Gothic"/>
                              <w:b/>
                              <w:sz w:val="20"/>
                              <w:szCs w:val="20"/>
                            </w:rPr>
                          </w:pPr>
                          <w:r w:rsidRPr="00D313B6">
                            <w:rPr>
                              <w:rFonts w:ascii="Century Gothic" w:hAnsi="Century Gothic"/>
                              <w:b/>
                              <w:sz w:val="20"/>
                              <w:szCs w:val="20"/>
                            </w:rPr>
                            <w:t>Transmission du PPMS aux autorités</w:t>
                          </w:r>
                        </w:p>
                      </w:txbxContent>
                    </v:textbox>
                  </v:oval>
                </v:group>
              </v:group>
            </w:pict>
          </mc:Fallback>
        </mc:AlternateContent>
      </w:r>
    </w:p>
    <w:p w:rsidR="00A060EC" w:rsidRDefault="00A060EC" w:rsidP="0010605F">
      <w:pPr>
        <w:tabs>
          <w:tab w:val="left" w:pos="2136"/>
        </w:tabs>
        <w:jc w:val="both"/>
      </w:pPr>
    </w:p>
    <w:p w:rsidR="00A060EC" w:rsidRDefault="00A060EC" w:rsidP="0010605F">
      <w:pPr>
        <w:tabs>
          <w:tab w:val="left" w:pos="2136"/>
        </w:tabs>
        <w:jc w:val="both"/>
      </w:pPr>
    </w:p>
    <w:p w:rsidR="00A060EC" w:rsidRDefault="00A060EC" w:rsidP="0010605F">
      <w:pPr>
        <w:tabs>
          <w:tab w:val="left" w:pos="2136"/>
        </w:tabs>
        <w:jc w:val="both"/>
      </w:pPr>
    </w:p>
    <w:p w:rsidR="00BE1F73" w:rsidRPr="00BE1F73" w:rsidRDefault="00BE1F73" w:rsidP="00BE1F73">
      <w:pPr>
        <w:spacing w:before="100" w:beforeAutospacing="1" w:after="100" w:afterAutospacing="1" w:line="288" w:lineRule="atLeast"/>
        <w:ind w:left="720"/>
        <w:contextualSpacing/>
        <w:rPr>
          <w:rFonts w:ascii="Century Gothic" w:eastAsia="Times New Roman" w:hAnsi="Century Gothic" w:cs="Arial"/>
          <w:color w:val="000000" w:themeColor="text1"/>
          <w:sz w:val="20"/>
          <w:szCs w:val="20"/>
          <w:lang w:eastAsia="fr-FR"/>
        </w:rPr>
      </w:pPr>
    </w:p>
    <w:p w:rsidR="00BE1F73" w:rsidRPr="00BE1F73" w:rsidRDefault="00BE1F73" w:rsidP="00BE1F73">
      <w:pPr>
        <w:ind w:left="720"/>
        <w:contextualSpacing/>
        <w:rPr>
          <w:rFonts w:ascii="Century Gothic" w:eastAsia="Times New Roman" w:hAnsi="Century Gothic" w:cs="Arial"/>
          <w:color w:val="000000" w:themeColor="text1"/>
          <w:sz w:val="20"/>
          <w:szCs w:val="20"/>
          <w:lang w:eastAsia="fr-FR"/>
        </w:rPr>
      </w:pPr>
    </w:p>
    <w:p w:rsidR="00BE1F73" w:rsidRPr="00BE1F73" w:rsidRDefault="00BE1F73" w:rsidP="00BE1F73">
      <w:pPr>
        <w:spacing w:before="100" w:beforeAutospacing="1" w:after="100" w:afterAutospacing="1" w:line="288" w:lineRule="atLeast"/>
        <w:ind w:left="720"/>
        <w:contextualSpacing/>
        <w:rPr>
          <w:rFonts w:ascii="Century Gothic" w:eastAsia="Times New Roman" w:hAnsi="Century Gothic" w:cs="Arial"/>
          <w:color w:val="000000" w:themeColor="text1"/>
          <w:sz w:val="20"/>
          <w:szCs w:val="20"/>
          <w:lang w:eastAsia="fr-FR"/>
        </w:rPr>
      </w:pPr>
    </w:p>
    <w:p w:rsidR="00BE1F73" w:rsidRDefault="00BE1F73" w:rsidP="00BE1F73"/>
    <w:p w:rsidR="00D97DDF" w:rsidRDefault="00D97DDF" w:rsidP="00BE1F73"/>
    <w:p w:rsidR="00D97DDF" w:rsidRDefault="00D97DDF" w:rsidP="00BE1F73"/>
    <w:p w:rsidR="00D97DDF" w:rsidRDefault="00D97DDF" w:rsidP="00BE1F73"/>
    <w:p w:rsidR="00D97DDF" w:rsidRDefault="00D97DDF" w:rsidP="00BE1F73"/>
    <w:p w:rsidR="00D97DDF" w:rsidRDefault="00D97DDF" w:rsidP="00D97DDF"/>
    <w:p w:rsidR="00D97DDF" w:rsidRDefault="00D97DDF" w:rsidP="00D97DDF"/>
    <w:p w:rsidR="00D97DDF" w:rsidRDefault="00D97DDF" w:rsidP="00D97DDF"/>
    <w:p w:rsidR="00D97DDF" w:rsidRDefault="00D97DDF" w:rsidP="00D97DDF"/>
    <w:p w:rsidR="00D97DDF" w:rsidRDefault="00D97DDF" w:rsidP="00D97DDF"/>
    <w:p w:rsidR="00D97DDF" w:rsidRDefault="00D97DDF" w:rsidP="00D97DDF"/>
    <w:p w:rsidR="00D97DDF" w:rsidRDefault="00D97DDF" w:rsidP="00D97DDF"/>
    <w:p w:rsidR="00D97DDF" w:rsidRDefault="00D97DDF" w:rsidP="00C3741C">
      <w:pPr>
        <w:rPr>
          <w:rFonts w:ascii="Times New Roman" w:eastAsia="Times New Roman" w:hAnsi="Times New Roman" w:cs="Times New Roman"/>
        </w:rPr>
        <w:sectPr w:rsidR="00D97DDF" w:rsidSect="00381FDF">
          <w:footerReference w:type="even" r:id="rId11"/>
          <w:footerReference w:type="default" r:id="rId12"/>
          <w:type w:val="nextColumn"/>
          <w:pgSz w:w="12240" w:h="15840"/>
          <w:pgMar w:top="1418" w:right="618" w:bottom="992" w:left="1418" w:header="720" w:footer="108" w:gutter="0"/>
          <w:pgNumType w:fmt="numberInDash"/>
          <w:cols w:space="720"/>
        </w:sectPr>
      </w:pPr>
    </w:p>
    <w:p w:rsidR="00A917C2" w:rsidRPr="00A917C2" w:rsidRDefault="009C531C" w:rsidP="00A917C2">
      <w:r w:rsidRPr="00A917C2">
        <w:rPr>
          <w:rFonts w:ascii="Century Gothic" w:eastAsia="Times New Roman" w:hAnsi="Century Gothic" w:cs="Times New Roman"/>
          <w:noProof/>
          <w:lang w:eastAsia="fr-FR"/>
        </w:rPr>
        <w:lastRenderedPageBreak/>
        <mc:AlternateContent>
          <mc:Choice Requires="wps">
            <w:drawing>
              <wp:anchor distT="0" distB="0" distL="114300" distR="114300" simplePos="0" relativeHeight="252433920" behindDoc="0" locked="0" layoutInCell="1" allowOverlap="1" wp14:anchorId="325A3EF8" wp14:editId="4B2E824A">
                <wp:simplePos x="0" y="0"/>
                <wp:positionH relativeFrom="column">
                  <wp:posOffset>301625</wp:posOffset>
                </wp:positionH>
                <wp:positionV relativeFrom="paragraph">
                  <wp:posOffset>86996</wp:posOffset>
                </wp:positionV>
                <wp:extent cx="5604387" cy="476250"/>
                <wp:effectExtent l="0" t="76200" r="92075" b="19050"/>
                <wp:wrapNone/>
                <wp:docPr id="12998" name="Rectangle à coins arrondis 12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4387" cy="47625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06374" w:rsidRPr="000D2A00" w:rsidRDefault="00206374" w:rsidP="000D2A00">
                            <w:pPr>
                              <w:widowControl w:val="0"/>
                              <w:autoSpaceDE w:val="0"/>
                              <w:autoSpaceDN w:val="0"/>
                              <w:adjustRightInd w:val="0"/>
                              <w:spacing w:before="4" w:after="0" w:line="240" w:lineRule="auto"/>
                              <w:ind w:right="414"/>
                              <w:jc w:val="center"/>
                              <w:rPr>
                                <w:rFonts w:ascii="Century Gothic" w:hAnsi="Century Gothic"/>
                                <w:b/>
                                <w:sz w:val="32"/>
                                <w:szCs w:val="32"/>
                              </w:rPr>
                            </w:pPr>
                            <w:r w:rsidRPr="000D2A00">
                              <w:rPr>
                                <w:rFonts w:ascii="Century Gothic" w:hAnsi="Century Gothic"/>
                                <w:b/>
                                <w:sz w:val="32"/>
                                <w:szCs w:val="32"/>
                              </w:rPr>
                              <w:t>ANNEXE 3 :</w:t>
                            </w:r>
                            <w:r>
                              <w:rPr>
                                <w:rFonts w:ascii="Century Gothic" w:hAnsi="Century Gothic"/>
                                <w:b/>
                                <w:sz w:val="32"/>
                                <w:szCs w:val="32"/>
                              </w:rPr>
                              <w:t xml:space="preserve"> </w:t>
                            </w:r>
                            <w:r w:rsidRPr="000D2A00">
                              <w:rPr>
                                <w:rFonts w:ascii="Century Gothic" w:hAnsi="Century Gothic"/>
                                <w:b/>
                                <w:sz w:val="32"/>
                                <w:szCs w:val="32"/>
                              </w:rPr>
                              <w:t>Diagnostic</w:t>
                            </w:r>
                            <w:r>
                              <w:rPr>
                                <w:rFonts w:ascii="Century Gothic" w:hAnsi="Century Gothic"/>
                                <w:b/>
                                <w:sz w:val="32"/>
                                <w:szCs w:val="32"/>
                              </w:rPr>
                              <w:t xml:space="preserve"> de l’établissement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5A3EF8" id="Rectangle à coins arrondis 12998" o:spid="_x0000_s1046" style="position:absolute;margin-left:23.75pt;margin-top:6.85pt;width:441.3pt;height:37.5pt;z-index:2524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">
                <v:shadow on="t" opacity=".5" offset="6pt,-6pt"/>
                <v:textbox>
                  <w:txbxContent>
                    <w:p w:rsidR="00206374" w:rsidRPr="000D2A00" w:rsidRDefault="00206374" w:rsidP="000D2A00">
                      <w:pPr>
                        <w:widowControl w:val="0"/>
                        <w:autoSpaceDE w:val="0"/>
                        <w:autoSpaceDN w:val="0"/>
                        <w:adjustRightInd w:val="0"/>
                        <w:spacing w:before="4" w:after="0" w:line="240" w:lineRule="auto"/>
                        <w:ind w:right="414"/>
                        <w:jc w:val="center"/>
                        <w:rPr>
                          <w:rFonts w:ascii="Century Gothic" w:hAnsi="Century Gothic"/>
                          <w:b/>
                          <w:sz w:val="32"/>
                          <w:szCs w:val="32"/>
                        </w:rPr>
                      </w:pPr>
                      <w:r w:rsidRPr="000D2A00">
                        <w:rPr>
                          <w:rFonts w:ascii="Century Gothic" w:hAnsi="Century Gothic"/>
                          <w:b/>
                          <w:sz w:val="32"/>
                          <w:szCs w:val="32"/>
                        </w:rPr>
                        <w:t>ANNEXE 3 :</w:t>
                      </w:r>
                      <w:r>
                        <w:rPr>
                          <w:rFonts w:ascii="Century Gothic" w:hAnsi="Century Gothic"/>
                          <w:b/>
                          <w:sz w:val="32"/>
                          <w:szCs w:val="32"/>
                        </w:rPr>
                        <w:t xml:space="preserve"> </w:t>
                      </w:r>
                      <w:r w:rsidRPr="000D2A00">
                        <w:rPr>
                          <w:rFonts w:ascii="Century Gothic" w:hAnsi="Century Gothic"/>
                          <w:b/>
                          <w:sz w:val="32"/>
                          <w:szCs w:val="32"/>
                        </w:rPr>
                        <w:t>Diagnostic</w:t>
                      </w:r>
                      <w:r>
                        <w:rPr>
                          <w:rFonts w:ascii="Century Gothic" w:hAnsi="Century Gothic"/>
                          <w:b/>
                          <w:sz w:val="32"/>
                          <w:szCs w:val="32"/>
                        </w:rPr>
                        <w:t xml:space="preserve"> de l’établissement</w:t>
                      </w:r>
                    </w:p>
                  </w:txbxContent>
                </v:textbox>
              </v:roundrect>
            </w:pict>
          </mc:Fallback>
        </mc:AlternateContent>
      </w:r>
    </w:p>
    <w:p w:rsidR="00A917C2" w:rsidRPr="00A917C2" w:rsidRDefault="00A917C2" w:rsidP="00A917C2"/>
    <w:p w:rsidR="00CF0987" w:rsidRDefault="00CF0987" w:rsidP="009C531C">
      <w:pPr>
        <w:spacing w:after="0" w:line="259" w:lineRule="auto"/>
      </w:pPr>
    </w:p>
    <w:p w:rsidR="00CF0987" w:rsidRPr="00ED270E" w:rsidRDefault="00CF0987" w:rsidP="00342AF5">
      <w:pPr>
        <w:spacing w:after="0" w:line="239" w:lineRule="auto"/>
        <w:ind w:right="1168"/>
        <w:rPr>
          <w:sz w:val="28"/>
          <w:szCs w:val="28"/>
        </w:rPr>
      </w:pPr>
      <w:r>
        <w:t xml:space="preserve"> </w:t>
      </w:r>
      <w:r>
        <w:rPr>
          <w:b/>
        </w:rPr>
        <w:t xml:space="preserve"> </w:t>
      </w:r>
      <w:r>
        <w:rPr>
          <w:b/>
        </w:rPr>
        <w:tab/>
        <w:t xml:space="preserve"> </w:t>
      </w:r>
      <w:r w:rsidRPr="00ED270E">
        <w:rPr>
          <w:color w:val="0070C0"/>
          <w:sz w:val="28"/>
          <w:szCs w:val="28"/>
        </w:rPr>
        <w:t>1</w:t>
      </w:r>
      <w:r w:rsidR="009C531C" w:rsidRPr="00ED270E">
        <w:rPr>
          <w:rFonts w:ascii="Century Gothic" w:hAnsi="Century Gothic"/>
          <w:color w:val="0070C0"/>
          <w:sz w:val="28"/>
          <w:szCs w:val="28"/>
        </w:rPr>
        <w:t xml:space="preserve">- L’environnement de </w:t>
      </w:r>
      <w:r w:rsidRPr="00ED270E">
        <w:rPr>
          <w:rFonts w:ascii="Century Gothic" w:hAnsi="Century Gothic"/>
          <w:color w:val="0070C0"/>
          <w:sz w:val="28"/>
          <w:szCs w:val="28"/>
        </w:rPr>
        <w:t xml:space="preserve">l’établissement scolaire </w:t>
      </w:r>
    </w:p>
    <w:p w:rsidR="000D2A00" w:rsidRDefault="000D2A00" w:rsidP="009C531C">
      <w:pPr>
        <w:spacing w:after="4" w:line="250" w:lineRule="auto"/>
        <w:ind w:left="355"/>
        <w:rPr>
          <w:rFonts w:ascii="Century Gothic" w:hAnsi="Century Gothic"/>
          <w:b/>
        </w:rPr>
      </w:pPr>
    </w:p>
    <w:p w:rsidR="00CF0987" w:rsidRDefault="00CF0987" w:rsidP="009C531C">
      <w:pPr>
        <w:spacing w:after="4" w:line="250" w:lineRule="auto"/>
        <w:ind w:left="355"/>
        <w:rPr>
          <w:rFonts w:ascii="Century Gothic" w:hAnsi="Century Gothic"/>
          <w:b/>
        </w:rPr>
      </w:pPr>
      <w:r w:rsidRPr="009C531C">
        <w:rPr>
          <w:rFonts w:ascii="Century Gothic" w:hAnsi="Century Gothic"/>
          <w:b/>
        </w:rPr>
        <w:t xml:space="preserve">L’environnement (au sens large) de l’école ou de l’établissement scolaire est-il une source potentielle de vulnérabilité ? </w:t>
      </w:r>
    </w:p>
    <w:p w:rsidR="006262D9" w:rsidRPr="009C531C" w:rsidRDefault="006262D9" w:rsidP="009C531C">
      <w:pPr>
        <w:spacing w:after="4" w:line="250" w:lineRule="auto"/>
        <w:ind w:left="355"/>
        <w:rPr>
          <w:rFonts w:ascii="Century Gothic" w:hAnsi="Century Gothic"/>
        </w:rPr>
      </w:pPr>
    </w:p>
    <w:tbl>
      <w:tblPr>
        <w:tblStyle w:val="TableGrid"/>
        <w:tblW w:w="9666" w:type="dxa"/>
        <w:tblInd w:w="252" w:type="dxa"/>
        <w:tblCellMar>
          <w:top w:w="7" w:type="dxa"/>
          <w:left w:w="108" w:type="dxa"/>
          <w:right w:w="53" w:type="dxa"/>
        </w:tblCellMar>
        <w:tblLook w:val="04A0" w:firstRow="1" w:lastRow="0" w:firstColumn="1" w:lastColumn="0" w:noHBand="0" w:noVBand="1"/>
      </w:tblPr>
      <w:tblGrid>
        <w:gridCol w:w="4563"/>
        <w:gridCol w:w="5103"/>
      </w:tblGrid>
      <w:tr w:rsidR="00CF0987" w:rsidRPr="009C531C" w:rsidTr="009C531C">
        <w:trPr>
          <w:trHeight w:val="240"/>
        </w:trPr>
        <w:tc>
          <w:tcPr>
            <w:tcW w:w="4563"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b/>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ind w:right="61"/>
              <w:jc w:val="center"/>
              <w:rPr>
                <w:rFonts w:ascii="Century Gothic" w:hAnsi="Century Gothic"/>
                <w:sz w:val="20"/>
                <w:szCs w:val="20"/>
              </w:rPr>
            </w:pPr>
            <w:r w:rsidRPr="009C531C">
              <w:rPr>
                <w:rFonts w:ascii="Century Gothic" w:hAnsi="Century Gothic"/>
                <w:sz w:val="20"/>
                <w:szCs w:val="20"/>
              </w:rPr>
              <w:t xml:space="preserve">Constat / Commentaire </w:t>
            </w:r>
          </w:p>
        </w:tc>
      </w:tr>
      <w:tr w:rsidR="00CF0987" w:rsidRPr="009C531C" w:rsidTr="009C531C">
        <w:trPr>
          <w:trHeight w:val="1430"/>
        </w:trPr>
        <w:tc>
          <w:tcPr>
            <w:tcW w:w="4563" w:type="dxa"/>
            <w:tcBorders>
              <w:top w:val="single" w:sz="4" w:space="0" w:color="000000"/>
              <w:left w:val="single" w:sz="4" w:space="0" w:color="000000"/>
              <w:bottom w:val="single" w:sz="4" w:space="0" w:color="000000"/>
              <w:right w:val="single" w:sz="4" w:space="0" w:color="000000"/>
            </w:tcBorders>
          </w:tcPr>
          <w:p w:rsidR="00CF0987" w:rsidRPr="009C531C" w:rsidRDefault="00342AF5" w:rsidP="00E50018">
            <w:pPr>
              <w:spacing w:line="265" w:lineRule="auto"/>
              <w:rPr>
                <w:rFonts w:ascii="Century Gothic" w:hAnsi="Century Gothic"/>
                <w:sz w:val="20"/>
                <w:szCs w:val="20"/>
              </w:rPr>
            </w:pPr>
            <w:r>
              <w:rPr>
                <w:rFonts w:ascii="Century Gothic" w:hAnsi="Century Gothic"/>
                <w:b/>
                <w:sz w:val="20"/>
                <w:szCs w:val="20"/>
              </w:rPr>
              <w:t xml:space="preserve">Par quels moyens </w:t>
            </w:r>
            <w:r w:rsidR="00CF0987" w:rsidRPr="009C531C">
              <w:rPr>
                <w:rFonts w:ascii="Century Gothic" w:hAnsi="Century Gothic"/>
                <w:b/>
                <w:sz w:val="20"/>
                <w:szCs w:val="20"/>
              </w:rPr>
              <w:t>de transport accède-t-on à l’établissement ?</w:t>
            </w:r>
          </w:p>
          <w:p w:rsidR="00CF0987" w:rsidRPr="00E50018" w:rsidRDefault="00CF0987" w:rsidP="00656D8F">
            <w:pPr>
              <w:pStyle w:val="Paragraphedeliste"/>
              <w:numPr>
                <w:ilvl w:val="0"/>
                <w:numId w:val="26"/>
              </w:numPr>
              <w:spacing w:line="259" w:lineRule="auto"/>
              <w:rPr>
                <w:rFonts w:ascii="Century Gothic" w:hAnsi="Century Gothic"/>
                <w:sz w:val="20"/>
                <w:szCs w:val="20"/>
              </w:rPr>
            </w:pPr>
            <w:r w:rsidRPr="00E50018">
              <w:rPr>
                <w:rFonts w:ascii="Century Gothic" w:hAnsi="Century Gothic"/>
                <w:sz w:val="20"/>
                <w:szCs w:val="20"/>
              </w:rPr>
              <w:t xml:space="preserve">Transports en commun  </w:t>
            </w:r>
          </w:p>
          <w:p w:rsidR="00CF0987" w:rsidRPr="00E50018" w:rsidRDefault="00CF0987" w:rsidP="00656D8F">
            <w:pPr>
              <w:pStyle w:val="Paragraphedeliste"/>
              <w:numPr>
                <w:ilvl w:val="0"/>
                <w:numId w:val="26"/>
              </w:numPr>
              <w:spacing w:line="259" w:lineRule="auto"/>
              <w:rPr>
                <w:rFonts w:ascii="Century Gothic" w:hAnsi="Century Gothic"/>
                <w:sz w:val="20"/>
                <w:szCs w:val="20"/>
              </w:rPr>
            </w:pPr>
            <w:r w:rsidRPr="00E50018">
              <w:rPr>
                <w:rFonts w:ascii="Century Gothic" w:hAnsi="Century Gothic"/>
                <w:sz w:val="20"/>
                <w:szCs w:val="20"/>
              </w:rPr>
              <w:t xml:space="preserve">Ramassage scolaire </w:t>
            </w:r>
          </w:p>
          <w:p w:rsidR="00CF0987" w:rsidRPr="00E50018" w:rsidRDefault="00CF0987" w:rsidP="00656D8F">
            <w:pPr>
              <w:pStyle w:val="Paragraphedeliste"/>
              <w:numPr>
                <w:ilvl w:val="0"/>
                <w:numId w:val="26"/>
              </w:numPr>
              <w:spacing w:line="259" w:lineRule="auto"/>
              <w:rPr>
                <w:rFonts w:ascii="Century Gothic" w:hAnsi="Century Gothic"/>
                <w:sz w:val="20"/>
                <w:szCs w:val="20"/>
              </w:rPr>
            </w:pPr>
            <w:r w:rsidRPr="00E50018">
              <w:rPr>
                <w:rFonts w:ascii="Century Gothic" w:hAnsi="Century Gothic"/>
                <w:sz w:val="20"/>
                <w:szCs w:val="20"/>
              </w:rPr>
              <w:t xml:space="preserve">Axes routiers </w:t>
            </w:r>
          </w:p>
          <w:p w:rsidR="00CF0987" w:rsidRPr="00E50018" w:rsidRDefault="00CF0987" w:rsidP="00656D8F">
            <w:pPr>
              <w:pStyle w:val="Paragraphedeliste"/>
              <w:numPr>
                <w:ilvl w:val="0"/>
                <w:numId w:val="26"/>
              </w:numPr>
              <w:spacing w:line="259" w:lineRule="auto"/>
              <w:rPr>
                <w:rFonts w:ascii="Century Gothic" w:hAnsi="Century Gothic"/>
                <w:sz w:val="20"/>
                <w:szCs w:val="20"/>
              </w:rPr>
            </w:pPr>
            <w:r w:rsidRPr="00E50018">
              <w:rPr>
                <w:rFonts w:ascii="Century Gothic" w:hAnsi="Century Gothic"/>
                <w:sz w:val="20"/>
                <w:szCs w:val="20"/>
              </w:rPr>
              <w:t xml:space="preserve">Accès piétons </w:t>
            </w:r>
          </w:p>
        </w:tc>
        <w:tc>
          <w:tcPr>
            <w:tcW w:w="5103"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r>
      <w:tr w:rsidR="00CF0987" w:rsidRPr="009C531C" w:rsidTr="009C531C">
        <w:trPr>
          <w:trHeight w:val="1431"/>
        </w:trPr>
        <w:tc>
          <w:tcPr>
            <w:tcW w:w="4563" w:type="dxa"/>
            <w:tcBorders>
              <w:top w:val="single" w:sz="4" w:space="0" w:color="000000"/>
              <w:left w:val="single" w:sz="4" w:space="0" w:color="000000"/>
              <w:bottom w:val="single" w:sz="4" w:space="0" w:color="000000"/>
              <w:right w:val="single" w:sz="4" w:space="0" w:color="000000"/>
            </w:tcBorders>
          </w:tcPr>
          <w:p w:rsidR="009C531C" w:rsidRDefault="00CF0987" w:rsidP="009C531C">
            <w:pPr>
              <w:spacing w:after="17" w:line="259" w:lineRule="auto"/>
              <w:ind w:right="58"/>
              <w:rPr>
                <w:rFonts w:ascii="Century Gothic" w:hAnsi="Century Gothic"/>
                <w:sz w:val="20"/>
                <w:szCs w:val="20"/>
              </w:rPr>
            </w:pPr>
            <w:r w:rsidRPr="009C531C">
              <w:rPr>
                <w:rFonts w:ascii="Century Gothic" w:hAnsi="Century Gothic"/>
                <w:b/>
                <w:sz w:val="20"/>
                <w:szCs w:val="20"/>
              </w:rPr>
              <w:t xml:space="preserve">Quel est le type d’habitat dans l’environnement de l’établissement ? </w:t>
            </w:r>
          </w:p>
          <w:p w:rsidR="00CF0987" w:rsidRPr="00342AF5" w:rsidRDefault="00CF0987" w:rsidP="00342AF5">
            <w:pPr>
              <w:pStyle w:val="Paragraphedeliste"/>
              <w:numPr>
                <w:ilvl w:val="0"/>
                <w:numId w:val="26"/>
              </w:numPr>
              <w:spacing w:line="259" w:lineRule="auto"/>
              <w:rPr>
                <w:rFonts w:ascii="Century Gothic" w:hAnsi="Century Gothic"/>
                <w:sz w:val="20"/>
                <w:szCs w:val="20"/>
              </w:rPr>
            </w:pPr>
            <w:r w:rsidRPr="00342AF5">
              <w:rPr>
                <w:rFonts w:ascii="Century Gothic" w:hAnsi="Century Gothic"/>
                <w:sz w:val="20"/>
                <w:szCs w:val="20"/>
              </w:rPr>
              <w:t xml:space="preserve">Zone pavillonnaire </w:t>
            </w:r>
          </w:p>
          <w:p w:rsidR="00CF0987" w:rsidRPr="009C531C" w:rsidRDefault="00CF0987" w:rsidP="00342AF5">
            <w:pPr>
              <w:pStyle w:val="Paragraphedeliste"/>
              <w:numPr>
                <w:ilvl w:val="0"/>
                <w:numId w:val="26"/>
              </w:numPr>
              <w:spacing w:line="259" w:lineRule="auto"/>
              <w:rPr>
                <w:rFonts w:ascii="Century Gothic" w:hAnsi="Century Gothic"/>
                <w:sz w:val="20"/>
                <w:szCs w:val="20"/>
              </w:rPr>
            </w:pPr>
            <w:r w:rsidRPr="009C531C">
              <w:rPr>
                <w:rFonts w:ascii="Century Gothic" w:hAnsi="Century Gothic"/>
                <w:sz w:val="20"/>
                <w:szCs w:val="20"/>
              </w:rPr>
              <w:t xml:space="preserve">Habitat collectif (locatif, copropriété…) </w:t>
            </w:r>
          </w:p>
          <w:p w:rsidR="00CF0987" w:rsidRPr="009C531C" w:rsidRDefault="00CF0987" w:rsidP="00342AF5">
            <w:pPr>
              <w:pStyle w:val="Paragraphedeliste"/>
              <w:numPr>
                <w:ilvl w:val="0"/>
                <w:numId w:val="26"/>
              </w:numPr>
              <w:spacing w:line="259" w:lineRule="auto"/>
              <w:rPr>
                <w:rFonts w:ascii="Century Gothic" w:hAnsi="Century Gothic"/>
                <w:sz w:val="20"/>
                <w:szCs w:val="20"/>
              </w:rPr>
            </w:pPr>
            <w:r w:rsidRPr="009C531C">
              <w:rPr>
                <w:rFonts w:ascii="Century Gothic" w:hAnsi="Century Gothic"/>
                <w:sz w:val="20"/>
                <w:szCs w:val="20"/>
              </w:rPr>
              <w:t xml:space="preserve">Autres (zone d’intervention de la politique de la ville…) </w:t>
            </w:r>
          </w:p>
        </w:tc>
        <w:tc>
          <w:tcPr>
            <w:tcW w:w="5103"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r>
      <w:tr w:rsidR="00CF0987" w:rsidRPr="009C531C" w:rsidTr="009C531C">
        <w:trPr>
          <w:trHeight w:val="2174"/>
        </w:trPr>
        <w:tc>
          <w:tcPr>
            <w:tcW w:w="4563" w:type="dxa"/>
            <w:tcBorders>
              <w:top w:val="single" w:sz="4" w:space="0" w:color="000000"/>
              <w:left w:val="single" w:sz="4" w:space="0" w:color="000000"/>
              <w:bottom w:val="single" w:sz="4" w:space="0" w:color="000000"/>
              <w:right w:val="single" w:sz="4" w:space="0" w:color="000000"/>
            </w:tcBorders>
          </w:tcPr>
          <w:p w:rsidR="00E50018" w:rsidRPr="00E50018" w:rsidRDefault="00CF0987" w:rsidP="00E50018">
            <w:pPr>
              <w:spacing w:after="11" w:line="245" w:lineRule="auto"/>
              <w:ind w:right="59"/>
              <w:rPr>
                <w:rFonts w:ascii="Century Gothic" w:hAnsi="Century Gothic"/>
                <w:b/>
                <w:sz w:val="20"/>
                <w:szCs w:val="20"/>
              </w:rPr>
            </w:pPr>
            <w:r w:rsidRPr="009C531C">
              <w:rPr>
                <w:rFonts w:ascii="Century Gothic" w:hAnsi="Century Gothic"/>
                <w:b/>
                <w:sz w:val="20"/>
                <w:szCs w:val="20"/>
              </w:rPr>
              <w:t>Quel</w:t>
            </w:r>
            <w:r w:rsidR="00342AF5">
              <w:rPr>
                <w:rFonts w:ascii="Century Gothic" w:hAnsi="Century Gothic"/>
                <w:b/>
                <w:sz w:val="20"/>
                <w:szCs w:val="20"/>
              </w:rPr>
              <w:t xml:space="preserve">les sont les </w:t>
            </w:r>
            <w:r w:rsidR="00E50018">
              <w:rPr>
                <w:rFonts w:ascii="Century Gothic" w:hAnsi="Century Gothic"/>
                <w:b/>
                <w:sz w:val="20"/>
                <w:szCs w:val="20"/>
              </w:rPr>
              <w:t xml:space="preserve">infrastructures </w:t>
            </w:r>
            <w:r w:rsidRPr="009C531C">
              <w:rPr>
                <w:rFonts w:ascii="Century Gothic" w:hAnsi="Century Gothic"/>
                <w:b/>
                <w:sz w:val="20"/>
                <w:szCs w:val="20"/>
              </w:rPr>
              <w:t>proches ?</w:t>
            </w:r>
          </w:p>
          <w:p w:rsidR="00E50018" w:rsidRPr="00E50018" w:rsidRDefault="00CF0987" w:rsidP="00342AF5">
            <w:pPr>
              <w:pStyle w:val="Paragraphedeliste"/>
              <w:numPr>
                <w:ilvl w:val="0"/>
                <w:numId w:val="26"/>
              </w:numPr>
              <w:spacing w:line="259" w:lineRule="auto"/>
              <w:rPr>
                <w:rFonts w:ascii="Century Gothic" w:hAnsi="Century Gothic"/>
                <w:sz w:val="20"/>
                <w:szCs w:val="20"/>
              </w:rPr>
            </w:pPr>
            <w:r w:rsidRPr="00E50018">
              <w:rPr>
                <w:rFonts w:ascii="Century Gothic" w:hAnsi="Century Gothic"/>
                <w:sz w:val="20"/>
                <w:szCs w:val="20"/>
              </w:rPr>
              <w:t xml:space="preserve">Commerces </w:t>
            </w:r>
          </w:p>
          <w:p w:rsidR="00CF0987" w:rsidRPr="00E50018" w:rsidRDefault="00CF0987" w:rsidP="00342AF5">
            <w:pPr>
              <w:pStyle w:val="Paragraphedeliste"/>
              <w:numPr>
                <w:ilvl w:val="0"/>
                <w:numId w:val="26"/>
              </w:numPr>
              <w:spacing w:line="259" w:lineRule="auto"/>
              <w:rPr>
                <w:rFonts w:ascii="Century Gothic" w:hAnsi="Century Gothic"/>
                <w:sz w:val="20"/>
                <w:szCs w:val="20"/>
              </w:rPr>
            </w:pPr>
            <w:r w:rsidRPr="00E50018">
              <w:rPr>
                <w:rFonts w:ascii="Century Gothic" w:hAnsi="Century Gothic"/>
                <w:sz w:val="20"/>
                <w:szCs w:val="20"/>
              </w:rPr>
              <w:t xml:space="preserve">Bâtiments industriels </w:t>
            </w:r>
          </w:p>
          <w:p w:rsidR="00CF0987" w:rsidRPr="00E50018" w:rsidRDefault="00CF0987" w:rsidP="00342AF5">
            <w:pPr>
              <w:pStyle w:val="Paragraphedeliste"/>
              <w:numPr>
                <w:ilvl w:val="0"/>
                <w:numId w:val="26"/>
              </w:numPr>
              <w:spacing w:line="259" w:lineRule="auto"/>
              <w:rPr>
                <w:rFonts w:ascii="Century Gothic" w:hAnsi="Century Gothic"/>
                <w:sz w:val="20"/>
                <w:szCs w:val="20"/>
              </w:rPr>
            </w:pPr>
            <w:r w:rsidRPr="00E50018">
              <w:rPr>
                <w:rFonts w:ascii="Century Gothic" w:hAnsi="Century Gothic"/>
                <w:sz w:val="20"/>
                <w:szCs w:val="20"/>
              </w:rPr>
              <w:t xml:space="preserve">Parkings </w:t>
            </w:r>
          </w:p>
          <w:p w:rsidR="00CF0987" w:rsidRPr="00E50018" w:rsidRDefault="00CF0987" w:rsidP="00342AF5">
            <w:pPr>
              <w:pStyle w:val="Paragraphedeliste"/>
              <w:numPr>
                <w:ilvl w:val="0"/>
                <w:numId w:val="26"/>
              </w:numPr>
              <w:spacing w:line="259" w:lineRule="auto"/>
              <w:rPr>
                <w:rFonts w:ascii="Century Gothic" w:hAnsi="Century Gothic"/>
                <w:sz w:val="20"/>
                <w:szCs w:val="20"/>
              </w:rPr>
            </w:pPr>
            <w:r w:rsidRPr="00E50018">
              <w:rPr>
                <w:rFonts w:ascii="Century Gothic" w:hAnsi="Century Gothic"/>
                <w:sz w:val="20"/>
                <w:szCs w:val="20"/>
              </w:rPr>
              <w:t xml:space="preserve">Installations sportives ou culturelles </w:t>
            </w:r>
          </w:p>
          <w:p w:rsidR="00E50018" w:rsidRPr="00E50018" w:rsidRDefault="00CF0987" w:rsidP="00342AF5">
            <w:pPr>
              <w:pStyle w:val="Paragraphedeliste"/>
              <w:numPr>
                <w:ilvl w:val="0"/>
                <w:numId w:val="26"/>
              </w:numPr>
              <w:spacing w:line="259" w:lineRule="auto"/>
              <w:rPr>
                <w:rFonts w:ascii="Century Gothic" w:hAnsi="Century Gothic"/>
                <w:sz w:val="20"/>
                <w:szCs w:val="20"/>
              </w:rPr>
            </w:pPr>
            <w:r w:rsidRPr="00E50018">
              <w:rPr>
                <w:rFonts w:ascii="Century Gothic" w:hAnsi="Century Gothic"/>
                <w:sz w:val="20"/>
                <w:szCs w:val="20"/>
              </w:rPr>
              <w:t xml:space="preserve">Espaces verts </w:t>
            </w:r>
          </w:p>
          <w:p w:rsidR="00CF0987" w:rsidRDefault="00CF0987" w:rsidP="00342AF5">
            <w:pPr>
              <w:pStyle w:val="Paragraphedeliste"/>
              <w:numPr>
                <w:ilvl w:val="0"/>
                <w:numId w:val="26"/>
              </w:numPr>
              <w:spacing w:line="259" w:lineRule="auto"/>
              <w:rPr>
                <w:rFonts w:ascii="Century Gothic" w:hAnsi="Century Gothic"/>
                <w:sz w:val="20"/>
                <w:szCs w:val="20"/>
              </w:rPr>
            </w:pPr>
            <w:r w:rsidRPr="00E50018">
              <w:rPr>
                <w:rFonts w:ascii="Century Gothic" w:hAnsi="Century Gothic"/>
                <w:sz w:val="20"/>
                <w:szCs w:val="20"/>
              </w:rPr>
              <w:t xml:space="preserve">Monuments </w:t>
            </w:r>
          </w:p>
          <w:p w:rsidR="00342AF5" w:rsidRPr="00E50018" w:rsidRDefault="00342AF5" w:rsidP="00342AF5">
            <w:pPr>
              <w:pStyle w:val="Paragraphedeliste"/>
              <w:numPr>
                <w:ilvl w:val="0"/>
                <w:numId w:val="26"/>
              </w:numPr>
              <w:spacing w:line="259" w:lineRule="auto"/>
              <w:rPr>
                <w:rFonts w:ascii="Century Gothic" w:hAnsi="Century Gothic"/>
                <w:sz w:val="20"/>
                <w:szCs w:val="20"/>
              </w:rPr>
            </w:pPr>
            <w:r>
              <w:rPr>
                <w:rFonts w:ascii="Century Gothic" w:hAnsi="Century Gothic"/>
                <w:sz w:val="20"/>
                <w:szCs w:val="20"/>
              </w:rPr>
              <w:t>Autres</w:t>
            </w:r>
          </w:p>
        </w:tc>
        <w:tc>
          <w:tcPr>
            <w:tcW w:w="5103"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p>
        </w:tc>
      </w:tr>
      <w:tr w:rsidR="00CF0987" w:rsidRPr="009C531C" w:rsidTr="009C531C">
        <w:trPr>
          <w:trHeight w:val="1688"/>
        </w:trPr>
        <w:tc>
          <w:tcPr>
            <w:tcW w:w="4563"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39" w:lineRule="auto"/>
              <w:rPr>
                <w:rFonts w:ascii="Century Gothic" w:hAnsi="Century Gothic"/>
                <w:sz w:val="20"/>
                <w:szCs w:val="20"/>
              </w:rPr>
            </w:pPr>
            <w:r w:rsidRPr="009C531C">
              <w:rPr>
                <w:rFonts w:ascii="Century Gothic" w:hAnsi="Century Gothic"/>
                <w:b/>
                <w:sz w:val="20"/>
                <w:szCs w:val="20"/>
              </w:rPr>
              <w:t xml:space="preserve">Quelles sont les cibles potentielles en proximité ? </w:t>
            </w:r>
          </w:p>
          <w:p w:rsidR="00CF0987" w:rsidRPr="00E50018" w:rsidRDefault="00CF0987" w:rsidP="00656D8F">
            <w:pPr>
              <w:pStyle w:val="Paragraphedeliste"/>
              <w:numPr>
                <w:ilvl w:val="0"/>
                <w:numId w:val="28"/>
              </w:numPr>
              <w:spacing w:line="259" w:lineRule="auto"/>
              <w:rPr>
                <w:rFonts w:ascii="Century Gothic" w:hAnsi="Century Gothic"/>
                <w:sz w:val="20"/>
                <w:szCs w:val="20"/>
              </w:rPr>
            </w:pPr>
            <w:r w:rsidRPr="00E50018">
              <w:rPr>
                <w:rFonts w:ascii="Century Gothic" w:hAnsi="Century Gothic"/>
                <w:sz w:val="20"/>
                <w:szCs w:val="20"/>
              </w:rPr>
              <w:t xml:space="preserve">Lieux de rassemblement </w:t>
            </w:r>
          </w:p>
          <w:p w:rsidR="00CF0987" w:rsidRPr="00E50018" w:rsidRDefault="00CF0987" w:rsidP="00656D8F">
            <w:pPr>
              <w:pStyle w:val="Paragraphedeliste"/>
              <w:numPr>
                <w:ilvl w:val="0"/>
                <w:numId w:val="28"/>
              </w:numPr>
              <w:spacing w:line="259" w:lineRule="auto"/>
              <w:rPr>
                <w:rFonts w:ascii="Century Gothic" w:hAnsi="Century Gothic"/>
                <w:sz w:val="20"/>
                <w:szCs w:val="20"/>
              </w:rPr>
            </w:pPr>
            <w:r w:rsidRPr="00E50018">
              <w:rPr>
                <w:rFonts w:ascii="Century Gothic" w:hAnsi="Century Gothic"/>
                <w:sz w:val="20"/>
                <w:szCs w:val="20"/>
              </w:rPr>
              <w:t xml:space="preserve">Sites représentant les institutions  </w:t>
            </w:r>
          </w:p>
          <w:p w:rsidR="00CF0987" w:rsidRPr="00E50018" w:rsidRDefault="00CF0987" w:rsidP="00656D8F">
            <w:pPr>
              <w:pStyle w:val="Paragraphedeliste"/>
              <w:numPr>
                <w:ilvl w:val="0"/>
                <w:numId w:val="28"/>
              </w:numPr>
              <w:spacing w:line="259" w:lineRule="auto"/>
              <w:rPr>
                <w:rFonts w:ascii="Century Gothic" w:hAnsi="Century Gothic"/>
                <w:sz w:val="20"/>
                <w:szCs w:val="20"/>
              </w:rPr>
            </w:pPr>
            <w:r w:rsidRPr="00E50018">
              <w:rPr>
                <w:rFonts w:ascii="Century Gothic" w:hAnsi="Century Gothic"/>
                <w:sz w:val="20"/>
                <w:szCs w:val="20"/>
              </w:rPr>
              <w:t xml:space="preserve">Sites symboliques </w:t>
            </w:r>
          </w:p>
          <w:p w:rsidR="00CF0987" w:rsidRPr="00E50018" w:rsidRDefault="00CF0987" w:rsidP="00656D8F">
            <w:pPr>
              <w:pStyle w:val="Paragraphedeliste"/>
              <w:numPr>
                <w:ilvl w:val="0"/>
                <w:numId w:val="28"/>
              </w:numPr>
              <w:spacing w:line="259" w:lineRule="auto"/>
              <w:rPr>
                <w:rFonts w:ascii="Century Gothic" w:hAnsi="Century Gothic"/>
                <w:sz w:val="20"/>
                <w:szCs w:val="20"/>
              </w:rPr>
            </w:pPr>
            <w:r w:rsidRPr="00E50018">
              <w:rPr>
                <w:rFonts w:ascii="Century Gothic" w:hAnsi="Century Gothic"/>
                <w:sz w:val="20"/>
                <w:szCs w:val="20"/>
              </w:rPr>
              <w:t xml:space="preserve">Lieux de cultes </w:t>
            </w:r>
          </w:p>
          <w:p w:rsidR="00CF0987" w:rsidRPr="00E50018" w:rsidRDefault="00CF0987" w:rsidP="00656D8F">
            <w:pPr>
              <w:pStyle w:val="Paragraphedeliste"/>
              <w:numPr>
                <w:ilvl w:val="0"/>
                <w:numId w:val="28"/>
              </w:numPr>
              <w:spacing w:line="259" w:lineRule="auto"/>
              <w:rPr>
                <w:rFonts w:ascii="Century Gothic" w:hAnsi="Century Gothic"/>
                <w:sz w:val="20"/>
                <w:szCs w:val="20"/>
              </w:rPr>
            </w:pPr>
            <w:r w:rsidRPr="00E50018">
              <w:rPr>
                <w:rFonts w:ascii="Century Gothic" w:hAnsi="Century Gothic"/>
                <w:sz w:val="20"/>
                <w:szCs w:val="20"/>
              </w:rPr>
              <w:t>Autres</w:t>
            </w:r>
            <w:r w:rsidRPr="00E50018">
              <w:rPr>
                <w:rFonts w:ascii="Century Gothic" w:hAnsi="Century Gothic"/>
                <w:color w:val="0070C0"/>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r>
      <w:tr w:rsidR="00CF0987" w:rsidRPr="009C531C" w:rsidTr="009C531C">
        <w:trPr>
          <w:trHeight w:val="1442"/>
        </w:trPr>
        <w:tc>
          <w:tcPr>
            <w:tcW w:w="4563"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39" w:lineRule="auto"/>
              <w:rPr>
                <w:rFonts w:ascii="Century Gothic" w:hAnsi="Century Gothic"/>
                <w:sz w:val="20"/>
                <w:szCs w:val="20"/>
              </w:rPr>
            </w:pPr>
            <w:r w:rsidRPr="009C531C">
              <w:rPr>
                <w:rFonts w:ascii="Century Gothic" w:hAnsi="Century Gothic"/>
                <w:b/>
              </w:rPr>
              <w:t xml:space="preserve">Où se situent les services de </w:t>
            </w:r>
            <w:r w:rsidRPr="009C531C">
              <w:rPr>
                <w:rFonts w:ascii="Century Gothic" w:hAnsi="Century Gothic"/>
                <w:b/>
                <w:sz w:val="20"/>
                <w:szCs w:val="20"/>
              </w:rPr>
              <w:t xml:space="preserve">secours et de sécurité les plus proches ? </w:t>
            </w:r>
          </w:p>
          <w:p w:rsidR="00CF0987" w:rsidRPr="00E50018" w:rsidRDefault="00CF0987" w:rsidP="00656D8F">
            <w:pPr>
              <w:pStyle w:val="Paragraphedeliste"/>
              <w:numPr>
                <w:ilvl w:val="0"/>
                <w:numId w:val="29"/>
              </w:numPr>
              <w:spacing w:line="259" w:lineRule="auto"/>
              <w:rPr>
                <w:rFonts w:ascii="Century Gothic" w:hAnsi="Century Gothic"/>
                <w:sz w:val="20"/>
                <w:szCs w:val="20"/>
              </w:rPr>
            </w:pPr>
            <w:r w:rsidRPr="00E50018">
              <w:rPr>
                <w:rFonts w:ascii="Century Gothic" w:hAnsi="Century Gothic"/>
                <w:sz w:val="20"/>
                <w:szCs w:val="20"/>
              </w:rPr>
              <w:t xml:space="preserve">Police ou gendarmerie </w:t>
            </w:r>
          </w:p>
          <w:p w:rsidR="00CF0987" w:rsidRPr="00E50018" w:rsidRDefault="00CF0987" w:rsidP="00656D8F">
            <w:pPr>
              <w:pStyle w:val="Paragraphedeliste"/>
              <w:numPr>
                <w:ilvl w:val="0"/>
                <w:numId w:val="29"/>
              </w:numPr>
              <w:spacing w:line="259" w:lineRule="auto"/>
              <w:rPr>
                <w:rFonts w:ascii="Century Gothic" w:hAnsi="Century Gothic"/>
                <w:sz w:val="20"/>
                <w:szCs w:val="20"/>
              </w:rPr>
            </w:pPr>
            <w:r w:rsidRPr="00E50018">
              <w:rPr>
                <w:rFonts w:ascii="Century Gothic" w:hAnsi="Century Gothic"/>
                <w:sz w:val="20"/>
                <w:szCs w:val="20"/>
              </w:rPr>
              <w:t xml:space="preserve">Caserne des pompiers </w:t>
            </w:r>
          </w:p>
          <w:p w:rsidR="00CF0987" w:rsidRPr="00E50018" w:rsidRDefault="00CF0987" w:rsidP="00656D8F">
            <w:pPr>
              <w:pStyle w:val="Paragraphedeliste"/>
              <w:numPr>
                <w:ilvl w:val="0"/>
                <w:numId w:val="29"/>
              </w:numPr>
              <w:spacing w:line="259" w:lineRule="auto"/>
              <w:rPr>
                <w:rFonts w:ascii="Century Gothic" w:hAnsi="Century Gothic"/>
                <w:sz w:val="20"/>
                <w:szCs w:val="20"/>
              </w:rPr>
            </w:pPr>
            <w:r w:rsidRPr="00E50018">
              <w:rPr>
                <w:rFonts w:ascii="Century Gothic" w:hAnsi="Century Gothic"/>
                <w:sz w:val="20"/>
                <w:szCs w:val="20"/>
              </w:rPr>
              <w:t xml:space="preserve">Hôpital, clinique </w:t>
            </w:r>
          </w:p>
          <w:p w:rsidR="00CF0987" w:rsidRPr="00E50018" w:rsidRDefault="00CF0987" w:rsidP="00656D8F">
            <w:pPr>
              <w:pStyle w:val="Paragraphedeliste"/>
              <w:numPr>
                <w:ilvl w:val="0"/>
                <w:numId w:val="29"/>
              </w:numPr>
              <w:spacing w:line="259" w:lineRule="auto"/>
              <w:rPr>
                <w:rFonts w:ascii="Century Gothic" w:hAnsi="Century Gothic"/>
              </w:rPr>
            </w:pPr>
            <w:r w:rsidRPr="00E50018">
              <w:rPr>
                <w:rFonts w:ascii="Century Gothic" w:hAnsi="Century Gothic"/>
                <w:sz w:val="20"/>
                <w:szCs w:val="20"/>
              </w:rPr>
              <w:t>Cabinet médical</w:t>
            </w:r>
            <w:r w:rsidRPr="00E50018">
              <w:rPr>
                <w:rFonts w:ascii="Century Gothic" w:hAnsi="Century Gothic"/>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ind w:left="360"/>
              <w:rPr>
                <w:rFonts w:ascii="Century Gothic" w:hAnsi="Century Gothic"/>
              </w:rPr>
            </w:pPr>
            <w:r w:rsidRPr="009C531C">
              <w:rPr>
                <w:rFonts w:ascii="Century Gothic" w:hAnsi="Century Gothic"/>
                <w:color w:val="0070C0"/>
              </w:rPr>
              <w:t xml:space="preserve"> </w:t>
            </w:r>
          </w:p>
        </w:tc>
      </w:tr>
    </w:tbl>
    <w:p w:rsidR="00CF0987" w:rsidRDefault="00CF0987" w:rsidP="00342AF5">
      <w:pPr>
        <w:spacing w:after="4" w:line="259" w:lineRule="auto"/>
        <w:ind w:left="360" w:right="743"/>
      </w:pPr>
      <w:r>
        <w:t xml:space="preserve"> </w:t>
      </w:r>
    </w:p>
    <w:p w:rsidR="00CF0987" w:rsidRPr="00206374" w:rsidRDefault="00CF0987" w:rsidP="00342AF5">
      <w:pPr>
        <w:ind w:left="355" w:right="743"/>
        <w:jc w:val="both"/>
        <w:rPr>
          <w:rFonts w:ascii="Century Gothic" w:hAnsi="Century Gothic"/>
          <w:i/>
          <w:sz w:val="20"/>
          <w:szCs w:val="20"/>
        </w:rPr>
      </w:pPr>
      <w:r w:rsidRPr="00206374">
        <w:rPr>
          <w:rFonts w:ascii="Century Gothic" w:hAnsi="Century Gothic"/>
          <w:i/>
          <w:sz w:val="20"/>
          <w:szCs w:val="20"/>
        </w:rPr>
        <w:t xml:space="preserve">Ces questions n’appellent pas d‘action particulière à réaliser. Se les poser et y répondre permet de replacer l’établissement dans un contexte plus global, au regard de la menace terroriste. De même, la topographie de l’établissement scolaire peut être spécifique (dalle, impasse, friche…). </w:t>
      </w:r>
    </w:p>
    <w:p w:rsidR="00CF0987" w:rsidRDefault="00CF0987" w:rsidP="00CF0987">
      <w:pPr>
        <w:spacing w:after="446" w:line="259" w:lineRule="auto"/>
        <w:ind w:left="360"/>
      </w:pPr>
      <w:r>
        <w:t xml:space="preserve"> </w:t>
      </w:r>
    </w:p>
    <w:p w:rsidR="00D4405A" w:rsidRDefault="00D4405A" w:rsidP="00CF0987">
      <w:pPr>
        <w:spacing w:after="446" w:line="259" w:lineRule="auto"/>
        <w:ind w:left="360"/>
      </w:pPr>
    </w:p>
    <w:p w:rsidR="00CF0987" w:rsidRPr="00ED270E" w:rsidRDefault="00CF0987" w:rsidP="00CF0987">
      <w:pPr>
        <w:pStyle w:val="Titre1"/>
        <w:ind w:left="355"/>
        <w:rPr>
          <w:rFonts w:ascii="Century Gothic" w:hAnsi="Century Gothic"/>
          <w:sz w:val="28"/>
          <w:szCs w:val="28"/>
        </w:rPr>
      </w:pPr>
      <w:r w:rsidRPr="00ED270E">
        <w:rPr>
          <w:rFonts w:ascii="Century Gothic" w:hAnsi="Century Gothic"/>
          <w:sz w:val="28"/>
          <w:szCs w:val="28"/>
        </w:rPr>
        <w:lastRenderedPageBreak/>
        <w:t xml:space="preserve">2- Les abords extérieurs de l’école ou de l’établissement scolaire </w:t>
      </w:r>
    </w:p>
    <w:p w:rsidR="00CF0987" w:rsidRPr="009C531C" w:rsidRDefault="00CF0987" w:rsidP="00CF0987">
      <w:pPr>
        <w:spacing w:after="130" w:line="259" w:lineRule="auto"/>
        <w:ind w:left="332" w:right="-28"/>
        <w:rPr>
          <w:rFonts w:ascii="Century Gothic" w:hAnsi="Century Gothic"/>
          <w:sz w:val="20"/>
          <w:szCs w:val="20"/>
        </w:rPr>
      </w:pPr>
    </w:p>
    <w:p w:rsidR="00CF0987" w:rsidRPr="009C531C" w:rsidRDefault="00CF0987" w:rsidP="00CF0987">
      <w:pPr>
        <w:spacing w:after="4" w:line="250" w:lineRule="auto"/>
        <w:ind w:left="355"/>
        <w:rPr>
          <w:rFonts w:ascii="Century Gothic" w:hAnsi="Century Gothic"/>
          <w:sz w:val="20"/>
          <w:szCs w:val="20"/>
        </w:rPr>
      </w:pPr>
      <w:r w:rsidRPr="009C531C">
        <w:rPr>
          <w:rFonts w:ascii="Century Gothic" w:hAnsi="Century Gothic"/>
          <w:b/>
          <w:sz w:val="20"/>
          <w:szCs w:val="20"/>
        </w:rPr>
        <w:t xml:space="preserve">La configuration des abords extérieurs immédiats de l’école ou de l’établissement scolaire peut-elle faciliter un attentat-intrusion ?  </w:t>
      </w:r>
    </w:p>
    <w:p w:rsidR="00CF0987" w:rsidRPr="009C531C" w:rsidRDefault="00CF0987" w:rsidP="00CF0987">
      <w:pPr>
        <w:spacing w:after="0" w:line="259" w:lineRule="auto"/>
        <w:ind w:left="360"/>
        <w:rPr>
          <w:rFonts w:ascii="Century Gothic" w:hAnsi="Century Gothic"/>
          <w:sz w:val="20"/>
          <w:szCs w:val="20"/>
        </w:rPr>
      </w:pPr>
      <w:r w:rsidRPr="009C531C">
        <w:rPr>
          <w:rFonts w:ascii="Century Gothic" w:hAnsi="Century Gothic"/>
          <w:b/>
          <w:sz w:val="20"/>
          <w:szCs w:val="20"/>
        </w:rPr>
        <w:t xml:space="preserve"> </w:t>
      </w:r>
    </w:p>
    <w:tbl>
      <w:tblPr>
        <w:tblStyle w:val="TableGrid"/>
        <w:tblW w:w="10490" w:type="dxa"/>
        <w:tblInd w:w="-5" w:type="dxa"/>
        <w:tblCellMar>
          <w:top w:w="7" w:type="dxa"/>
          <w:right w:w="53" w:type="dxa"/>
        </w:tblCellMar>
        <w:tblLook w:val="04A0" w:firstRow="1" w:lastRow="0" w:firstColumn="1" w:lastColumn="0" w:noHBand="0" w:noVBand="1"/>
      </w:tblPr>
      <w:tblGrid>
        <w:gridCol w:w="4222"/>
        <w:gridCol w:w="3291"/>
        <w:gridCol w:w="2977"/>
      </w:tblGrid>
      <w:tr w:rsidR="00CF0987" w:rsidRPr="009C531C" w:rsidTr="00B5762A">
        <w:trPr>
          <w:trHeight w:val="252"/>
        </w:trPr>
        <w:tc>
          <w:tcPr>
            <w:tcW w:w="4222"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ind w:left="108"/>
              <w:rPr>
                <w:rFonts w:ascii="Century Gothic" w:hAnsi="Century Gothic"/>
                <w:sz w:val="20"/>
                <w:szCs w:val="20"/>
              </w:rPr>
            </w:pPr>
            <w:r w:rsidRPr="009C531C">
              <w:rPr>
                <w:rFonts w:ascii="Century Gothic" w:hAnsi="Century Gothic"/>
                <w:b/>
                <w:sz w:val="20"/>
                <w:szCs w:val="20"/>
              </w:rPr>
              <w:t xml:space="preserve"> </w:t>
            </w:r>
          </w:p>
        </w:tc>
        <w:tc>
          <w:tcPr>
            <w:tcW w:w="3291"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tabs>
                <w:tab w:val="center" w:pos="1274"/>
              </w:tabs>
              <w:spacing w:line="259" w:lineRule="auto"/>
              <w:ind w:left="-2"/>
              <w:rPr>
                <w:rFonts w:ascii="Century Gothic" w:hAnsi="Century Gothic"/>
                <w:sz w:val="20"/>
                <w:szCs w:val="20"/>
              </w:rPr>
            </w:pPr>
            <w:r w:rsidRPr="009C531C">
              <w:rPr>
                <w:rFonts w:ascii="Century Gothic" w:hAnsi="Century Gothic"/>
                <w:sz w:val="20"/>
                <w:szCs w:val="20"/>
              </w:rPr>
              <w:t xml:space="preserve"> </w:t>
            </w:r>
            <w:r w:rsidRPr="009C531C">
              <w:rPr>
                <w:rFonts w:ascii="Century Gothic" w:hAnsi="Century Gothic"/>
                <w:sz w:val="20"/>
                <w:szCs w:val="20"/>
              </w:rPr>
              <w:tab/>
              <w:t xml:space="preserve">Constat / Commentaire </w:t>
            </w:r>
          </w:p>
        </w:tc>
        <w:tc>
          <w:tcPr>
            <w:tcW w:w="2977"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ind w:left="45"/>
              <w:jc w:val="center"/>
              <w:rPr>
                <w:rFonts w:ascii="Century Gothic" w:hAnsi="Century Gothic"/>
                <w:sz w:val="20"/>
                <w:szCs w:val="20"/>
              </w:rPr>
            </w:pPr>
            <w:r w:rsidRPr="009C531C">
              <w:rPr>
                <w:rFonts w:ascii="Century Gothic" w:hAnsi="Century Gothic"/>
                <w:sz w:val="20"/>
                <w:szCs w:val="20"/>
              </w:rPr>
              <w:t xml:space="preserve">Action à envisager </w:t>
            </w:r>
          </w:p>
        </w:tc>
      </w:tr>
      <w:tr w:rsidR="00CF0987" w:rsidRPr="009C531C" w:rsidTr="00B5762A">
        <w:trPr>
          <w:trHeight w:val="946"/>
        </w:trPr>
        <w:tc>
          <w:tcPr>
            <w:tcW w:w="4222" w:type="dxa"/>
            <w:tcBorders>
              <w:top w:val="single" w:sz="4" w:space="0" w:color="000000"/>
              <w:left w:val="single" w:sz="4" w:space="0" w:color="000000"/>
              <w:bottom w:val="single" w:sz="4" w:space="0" w:color="000000"/>
              <w:right w:val="single" w:sz="4" w:space="0" w:color="000000"/>
            </w:tcBorders>
          </w:tcPr>
          <w:p w:rsidR="006262D9" w:rsidRDefault="00CF0987" w:rsidP="009C531C">
            <w:pPr>
              <w:spacing w:line="259" w:lineRule="auto"/>
              <w:ind w:left="108" w:right="58"/>
              <w:rPr>
                <w:rFonts w:ascii="Century Gothic" w:hAnsi="Century Gothic"/>
                <w:b/>
                <w:sz w:val="20"/>
                <w:szCs w:val="20"/>
              </w:rPr>
            </w:pPr>
            <w:r w:rsidRPr="009C531C">
              <w:rPr>
                <w:rFonts w:ascii="Century Gothic" w:hAnsi="Century Gothic"/>
                <w:b/>
                <w:sz w:val="20"/>
                <w:szCs w:val="20"/>
              </w:rPr>
              <w:t xml:space="preserve">Les vues aux abords sont-elles dégagées et permettent-elles de repérer les situations anormales ? </w:t>
            </w:r>
          </w:p>
          <w:p w:rsidR="00CF0987" w:rsidRPr="006262D9" w:rsidRDefault="00CF0987" w:rsidP="006262D9">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 xml:space="preserve">Présence de végétation </w:t>
            </w:r>
          </w:p>
          <w:p w:rsidR="009C531C" w:rsidRPr="009C531C" w:rsidRDefault="009C531C" w:rsidP="006262D9">
            <w:pPr>
              <w:numPr>
                <w:ilvl w:val="0"/>
                <w:numId w:val="30"/>
              </w:numPr>
              <w:spacing w:line="259" w:lineRule="auto"/>
              <w:rPr>
                <w:rFonts w:ascii="Century Gothic" w:hAnsi="Century Gothic"/>
                <w:sz w:val="20"/>
                <w:szCs w:val="20"/>
              </w:rPr>
            </w:pPr>
            <w:r w:rsidRPr="009C531C">
              <w:rPr>
                <w:rFonts w:ascii="Century Gothic" w:hAnsi="Century Gothic"/>
                <w:sz w:val="20"/>
                <w:szCs w:val="20"/>
              </w:rPr>
              <w:t xml:space="preserve">Véhicules en stationnement </w:t>
            </w:r>
          </w:p>
          <w:p w:rsidR="009C531C" w:rsidRPr="009C531C" w:rsidRDefault="009C531C" w:rsidP="006262D9">
            <w:pPr>
              <w:numPr>
                <w:ilvl w:val="0"/>
                <w:numId w:val="30"/>
              </w:numPr>
              <w:spacing w:line="259" w:lineRule="auto"/>
              <w:rPr>
                <w:rFonts w:ascii="Century Gothic" w:hAnsi="Century Gothic"/>
                <w:sz w:val="20"/>
                <w:szCs w:val="20"/>
              </w:rPr>
            </w:pPr>
            <w:r w:rsidRPr="009C531C">
              <w:rPr>
                <w:rFonts w:ascii="Century Gothic" w:hAnsi="Century Gothic"/>
                <w:sz w:val="20"/>
                <w:szCs w:val="20"/>
              </w:rPr>
              <w:t xml:space="preserve">Panneaux publicitaires </w:t>
            </w:r>
          </w:p>
          <w:p w:rsidR="009C531C" w:rsidRPr="009C531C" w:rsidRDefault="009C531C" w:rsidP="006262D9">
            <w:pPr>
              <w:numPr>
                <w:ilvl w:val="0"/>
                <w:numId w:val="30"/>
              </w:numPr>
              <w:spacing w:line="259" w:lineRule="auto"/>
              <w:rPr>
                <w:rFonts w:ascii="Century Gothic" w:hAnsi="Century Gothic"/>
                <w:sz w:val="20"/>
                <w:szCs w:val="20"/>
              </w:rPr>
            </w:pPr>
            <w:r w:rsidRPr="009C531C">
              <w:rPr>
                <w:rFonts w:ascii="Century Gothic" w:hAnsi="Century Gothic"/>
                <w:sz w:val="20"/>
                <w:szCs w:val="20"/>
              </w:rPr>
              <w:t xml:space="preserve">Travaux </w:t>
            </w:r>
          </w:p>
          <w:p w:rsidR="009C531C" w:rsidRPr="006262D9" w:rsidRDefault="009C531C" w:rsidP="006262D9">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Autres</w:t>
            </w:r>
          </w:p>
          <w:p w:rsidR="00B5762A" w:rsidRPr="009C531C" w:rsidRDefault="00B5762A" w:rsidP="006262D9">
            <w:pPr>
              <w:spacing w:line="259" w:lineRule="auto"/>
              <w:ind w:right="58"/>
              <w:rPr>
                <w:rFonts w:ascii="Century Gothic" w:hAnsi="Century Gothic"/>
                <w:sz w:val="20"/>
                <w:szCs w:val="20"/>
              </w:rPr>
            </w:pPr>
          </w:p>
        </w:tc>
        <w:tc>
          <w:tcPr>
            <w:tcW w:w="3291"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ind w:left="108"/>
              <w:rPr>
                <w:rFonts w:ascii="Century Gothic" w:hAnsi="Century Gothic"/>
                <w:sz w:val="20"/>
                <w:szCs w:val="20"/>
              </w:rPr>
            </w:pPr>
            <w:r w:rsidRPr="009C531C">
              <w:rPr>
                <w:rFonts w:ascii="Century Gothic" w:hAnsi="Century Gothic"/>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ind w:left="108"/>
              <w:rPr>
                <w:rFonts w:ascii="Century Gothic" w:hAnsi="Century Gothic"/>
                <w:sz w:val="20"/>
                <w:szCs w:val="20"/>
              </w:rPr>
            </w:pPr>
            <w:r w:rsidRPr="009C531C">
              <w:rPr>
                <w:rFonts w:ascii="Century Gothic" w:hAnsi="Century Gothic"/>
                <w:sz w:val="20"/>
                <w:szCs w:val="20"/>
              </w:rPr>
              <w:t xml:space="preserve"> </w:t>
            </w:r>
          </w:p>
        </w:tc>
      </w:tr>
      <w:tr w:rsidR="00CF0987" w:rsidRPr="009C531C" w:rsidTr="00B5762A">
        <w:tblPrEx>
          <w:tblCellMar>
            <w:top w:w="10" w:type="dxa"/>
            <w:left w:w="108" w:type="dxa"/>
            <w:right w:w="52" w:type="dxa"/>
          </w:tblCellMar>
        </w:tblPrEx>
        <w:trPr>
          <w:trHeight w:val="713"/>
        </w:trPr>
        <w:tc>
          <w:tcPr>
            <w:tcW w:w="4222" w:type="dxa"/>
            <w:tcBorders>
              <w:top w:val="single" w:sz="4" w:space="0" w:color="000000"/>
              <w:left w:val="single" w:sz="4" w:space="0" w:color="000000"/>
              <w:bottom w:val="single" w:sz="4" w:space="0" w:color="000000"/>
              <w:right w:val="single" w:sz="4" w:space="0" w:color="000000"/>
            </w:tcBorders>
          </w:tcPr>
          <w:p w:rsidR="00B5762A" w:rsidRPr="00B5762A" w:rsidRDefault="00CF0987" w:rsidP="00656D8F">
            <w:pPr>
              <w:numPr>
                <w:ilvl w:val="0"/>
                <w:numId w:val="8"/>
              </w:numPr>
              <w:spacing w:line="259" w:lineRule="auto"/>
              <w:ind w:hanging="360"/>
              <w:rPr>
                <w:rFonts w:ascii="Century Gothic" w:hAnsi="Century Gothic"/>
                <w:sz w:val="20"/>
                <w:szCs w:val="20"/>
              </w:rPr>
            </w:pPr>
            <w:r w:rsidRPr="009C531C">
              <w:rPr>
                <w:rFonts w:ascii="Century Gothic" w:hAnsi="Century Gothic"/>
                <w:b/>
                <w:sz w:val="20"/>
                <w:szCs w:val="20"/>
              </w:rPr>
              <w:t xml:space="preserve">L’établissement bénéficie-t-il d’un éclairage </w:t>
            </w:r>
            <w:r w:rsidR="009C531C" w:rsidRPr="00B5762A">
              <w:rPr>
                <w:rFonts w:ascii="Century Gothic" w:hAnsi="Century Gothic"/>
                <w:sz w:val="20"/>
                <w:szCs w:val="20"/>
              </w:rPr>
              <w:t xml:space="preserve"> </w:t>
            </w:r>
            <w:r w:rsidRPr="00B5762A">
              <w:rPr>
                <w:rFonts w:ascii="Century Gothic" w:hAnsi="Century Gothic"/>
                <w:b/>
                <w:sz w:val="20"/>
                <w:szCs w:val="20"/>
              </w:rPr>
              <w:t>public suffisant ?</w:t>
            </w:r>
          </w:p>
          <w:p w:rsidR="00CF0987" w:rsidRPr="006262D9" w:rsidRDefault="00CF0987" w:rsidP="006262D9">
            <w:pPr>
              <w:pStyle w:val="Paragraphedeliste"/>
              <w:numPr>
                <w:ilvl w:val="0"/>
                <w:numId w:val="8"/>
              </w:numPr>
              <w:spacing w:line="259" w:lineRule="auto"/>
              <w:ind w:left="318"/>
              <w:rPr>
                <w:rFonts w:ascii="Century Gothic" w:hAnsi="Century Gothic"/>
                <w:sz w:val="20"/>
                <w:szCs w:val="20"/>
              </w:rPr>
            </w:pPr>
            <w:r w:rsidRPr="006262D9">
              <w:rPr>
                <w:rFonts w:ascii="Century Gothic" w:hAnsi="Century Gothic"/>
                <w:sz w:val="20"/>
                <w:szCs w:val="20"/>
              </w:rPr>
              <w:t xml:space="preserve">Zones pas ou peu éclairées </w:t>
            </w:r>
          </w:p>
          <w:p w:rsidR="00B5762A" w:rsidRPr="00B5762A" w:rsidRDefault="00B5762A" w:rsidP="00656D8F">
            <w:pPr>
              <w:numPr>
                <w:ilvl w:val="0"/>
                <w:numId w:val="8"/>
              </w:numPr>
              <w:spacing w:line="259" w:lineRule="auto"/>
              <w:ind w:hanging="360"/>
              <w:rPr>
                <w:rFonts w:ascii="Century Gothic" w:hAnsi="Century Gothic"/>
                <w:sz w:val="20"/>
                <w:szCs w:val="20"/>
              </w:rPr>
            </w:pPr>
          </w:p>
        </w:tc>
        <w:tc>
          <w:tcPr>
            <w:tcW w:w="3291"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r>
      <w:tr w:rsidR="00CF0987" w:rsidRPr="009C531C" w:rsidTr="00B5762A">
        <w:tblPrEx>
          <w:tblCellMar>
            <w:top w:w="10" w:type="dxa"/>
            <w:left w:w="108" w:type="dxa"/>
            <w:right w:w="52" w:type="dxa"/>
          </w:tblCellMar>
        </w:tblPrEx>
        <w:trPr>
          <w:trHeight w:val="2607"/>
        </w:trPr>
        <w:tc>
          <w:tcPr>
            <w:tcW w:w="4222" w:type="dxa"/>
            <w:tcBorders>
              <w:top w:val="single" w:sz="4" w:space="0" w:color="000000"/>
              <w:left w:val="single" w:sz="4" w:space="0" w:color="000000"/>
              <w:bottom w:val="single" w:sz="4" w:space="0" w:color="000000"/>
              <w:right w:val="single" w:sz="4" w:space="0" w:color="000000"/>
            </w:tcBorders>
          </w:tcPr>
          <w:p w:rsidR="00CF0987" w:rsidRPr="009C531C" w:rsidRDefault="00CF0987" w:rsidP="00B5762A">
            <w:pPr>
              <w:rPr>
                <w:rFonts w:ascii="Century Gothic" w:hAnsi="Century Gothic"/>
                <w:sz w:val="20"/>
                <w:szCs w:val="20"/>
              </w:rPr>
            </w:pPr>
            <w:r w:rsidRPr="009C531C">
              <w:rPr>
                <w:rFonts w:ascii="Century Gothic" w:hAnsi="Century Gothic"/>
                <w:b/>
                <w:sz w:val="20"/>
                <w:szCs w:val="20"/>
              </w:rPr>
              <w:t>Quels sont les é</w:t>
            </w:r>
            <w:r w:rsidR="00B5762A">
              <w:rPr>
                <w:rFonts w:ascii="Century Gothic" w:hAnsi="Century Gothic"/>
                <w:b/>
                <w:sz w:val="20"/>
                <w:szCs w:val="20"/>
              </w:rPr>
              <w:t xml:space="preserve">léments extérieurs qui peuvent faciliter </w:t>
            </w:r>
            <w:r w:rsidRPr="009C531C">
              <w:rPr>
                <w:rFonts w:ascii="Century Gothic" w:hAnsi="Century Gothic"/>
                <w:b/>
                <w:sz w:val="20"/>
                <w:szCs w:val="20"/>
              </w:rPr>
              <w:t xml:space="preserve">une </w:t>
            </w:r>
            <w:r w:rsidRPr="009C531C">
              <w:rPr>
                <w:rFonts w:ascii="Century Gothic" w:hAnsi="Century Gothic"/>
                <w:b/>
                <w:sz w:val="20"/>
                <w:szCs w:val="20"/>
              </w:rPr>
              <w:tab/>
              <w:t xml:space="preserve">intrusion malveillante </w:t>
            </w:r>
            <w:r w:rsidR="00B5762A">
              <w:rPr>
                <w:rFonts w:ascii="Century Gothic" w:hAnsi="Century Gothic"/>
                <w:b/>
                <w:sz w:val="20"/>
                <w:szCs w:val="20"/>
              </w:rPr>
              <w:t xml:space="preserve">(cacher des objets, lancer des objets dans l’enceinte de l’établissement, escalader </w:t>
            </w:r>
            <w:r w:rsidRPr="009C531C">
              <w:rPr>
                <w:rFonts w:ascii="Century Gothic" w:hAnsi="Century Gothic"/>
                <w:b/>
                <w:sz w:val="20"/>
                <w:szCs w:val="20"/>
              </w:rPr>
              <w:t xml:space="preserve">la clôture…) ? </w:t>
            </w:r>
          </w:p>
          <w:p w:rsidR="00CF0987" w:rsidRPr="006262D9" w:rsidRDefault="00CF0987" w:rsidP="00342AF5">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 xml:space="preserve">Mobilier urbain </w:t>
            </w:r>
          </w:p>
          <w:p w:rsidR="00CF0987" w:rsidRPr="006262D9" w:rsidRDefault="00CF0987" w:rsidP="00342AF5">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 xml:space="preserve">Armoires techniques </w:t>
            </w:r>
          </w:p>
          <w:p w:rsidR="00CF0987" w:rsidRPr="006262D9" w:rsidRDefault="00CF0987" w:rsidP="00342AF5">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 xml:space="preserve">Bacs à fleurs </w:t>
            </w:r>
          </w:p>
          <w:p w:rsidR="00CF0987" w:rsidRPr="006262D9" w:rsidRDefault="00CF0987" w:rsidP="00342AF5">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 xml:space="preserve">Haies (végétation dense) </w:t>
            </w:r>
          </w:p>
          <w:p w:rsidR="00CF0987" w:rsidRPr="006262D9" w:rsidRDefault="00CF0987" w:rsidP="00342AF5">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 xml:space="preserve">Poubelles </w:t>
            </w:r>
          </w:p>
        </w:tc>
        <w:tc>
          <w:tcPr>
            <w:tcW w:w="3291"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r>
      <w:tr w:rsidR="00CF0987" w:rsidRPr="009C531C" w:rsidTr="00B5762A">
        <w:tblPrEx>
          <w:tblCellMar>
            <w:top w:w="10" w:type="dxa"/>
            <w:left w:w="108" w:type="dxa"/>
            <w:right w:w="52" w:type="dxa"/>
          </w:tblCellMar>
        </w:tblPrEx>
        <w:trPr>
          <w:trHeight w:val="1702"/>
        </w:trPr>
        <w:tc>
          <w:tcPr>
            <w:tcW w:w="4222"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after="17" w:line="241" w:lineRule="auto"/>
              <w:rPr>
                <w:rFonts w:ascii="Century Gothic" w:hAnsi="Century Gothic"/>
                <w:sz w:val="20"/>
                <w:szCs w:val="20"/>
              </w:rPr>
            </w:pPr>
            <w:r w:rsidRPr="009C531C">
              <w:rPr>
                <w:rFonts w:ascii="Century Gothic" w:hAnsi="Century Gothic"/>
                <w:b/>
                <w:sz w:val="20"/>
                <w:szCs w:val="20"/>
              </w:rPr>
              <w:t xml:space="preserve">Quels sont les éléments qui peuvent exister aux abords immédiats ? </w:t>
            </w:r>
          </w:p>
          <w:p w:rsidR="00CF0987" w:rsidRPr="006262D9" w:rsidRDefault="00CF0987" w:rsidP="00342AF5">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 xml:space="preserve">Plots </w:t>
            </w:r>
          </w:p>
          <w:p w:rsidR="00CF0987" w:rsidRPr="006262D9" w:rsidRDefault="00CF0987" w:rsidP="00342AF5">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 xml:space="preserve">Blocs de béton </w:t>
            </w:r>
          </w:p>
          <w:p w:rsidR="00CF0987" w:rsidRPr="006262D9" w:rsidRDefault="00CF0987" w:rsidP="00342AF5">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 xml:space="preserve">Chicanes </w:t>
            </w:r>
          </w:p>
          <w:p w:rsidR="00CF0987" w:rsidRPr="006262D9" w:rsidRDefault="00CF0987" w:rsidP="00342AF5">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 xml:space="preserve">Trottoirs surélevés </w:t>
            </w:r>
          </w:p>
          <w:p w:rsidR="00CF0987" w:rsidRPr="006262D9" w:rsidRDefault="00CF0987" w:rsidP="00342AF5">
            <w:pPr>
              <w:pStyle w:val="Paragraphedeliste"/>
              <w:numPr>
                <w:ilvl w:val="0"/>
                <w:numId w:val="30"/>
              </w:numPr>
              <w:spacing w:line="259" w:lineRule="auto"/>
              <w:ind w:right="58"/>
              <w:rPr>
                <w:rFonts w:ascii="Century Gothic" w:hAnsi="Century Gothic"/>
                <w:sz w:val="20"/>
                <w:szCs w:val="20"/>
              </w:rPr>
            </w:pPr>
            <w:r w:rsidRPr="006262D9">
              <w:rPr>
                <w:rFonts w:ascii="Century Gothic" w:hAnsi="Century Gothic"/>
                <w:sz w:val="20"/>
                <w:szCs w:val="20"/>
              </w:rPr>
              <w:t>Ralentisseurs</w:t>
            </w:r>
            <w:r w:rsidRPr="00342AF5">
              <w:rPr>
                <w:rFonts w:ascii="Century Gothic" w:hAnsi="Century Gothic"/>
                <w:sz w:val="20"/>
                <w:szCs w:val="20"/>
              </w:rPr>
              <w:t xml:space="preserve"> </w:t>
            </w:r>
          </w:p>
          <w:p w:rsidR="00B5762A" w:rsidRPr="009C531C" w:rsidRDefault="00B5762A" w:rsidP="00B5762A">
            <w:pPr>
              <w:spacing w:line="259" w:lineRule="auto"/>
              <w:ind w:left="122"/>
              <w:rPr>
                <w:rFonts w:ascii="Century Gothic" w:hAnsi="Century Gothic"/>
                <w:sz w:val="20"/>
                <w:szCs w:val="20"/>
              </w:rPr>
            </w:pPr>
          </w:p>
        </w:tc>
        <w:tc>
          <w:tcPr>
            <w:tcW w:w="3291"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r>
      <w:tr w:rsidR="00CF0987" w:rsidRPr="009C531C" w:rsidTr="00B5762A">
        <w:tblPrEx>
          <w:tblCellMar>
            <w:top w:w="10" w:type="dxa"/>
            <w:left w:w="108" w:type="dxa"/>
            <w:right w:w="52" w:type="dxa"/>
          </w:tblCellMar>
        </w:tblPrEx>
        <w:trPr>
          <w:trHeight w:val="5136"/>
        </w:trPr>
        <w:tc>
          <w:tcPr>
            <w:tcW w:w="4222"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6" w:lineRule="auto"/>
              <w:ind w:right="59"/>
              <w:rPr>
                <w:rFonts w:ascii="Century Gothic" w:hAnsi="Century Gothic"/>
                <w:sz w:val="20"/>
                <w:szCs w:val="20"/>
              </w:rPr>
            </w:pPr>
            <w:r w:rsidRPr="009C531C">
              <w:rPr>
                <w:rFonts w:ascii="Century Gothic" w:hAnsi="Century Gothic"/>
                <w:b/>
                <w:sz w:val="20"/>
                <w:szCs w:val="20"/>
              </w:rPr>
              <w:lastRenderedPageBreak/>
              <w:t xml:space="preserve">Quelles sont les conditions qui organisent le stationnement des véhicules devant l’école ou l’établissement scolaire ? </w:t>
            </w:r>
          </w:p>
          <w:p w:rsidR="00CF0987" w:rsidRPr="009C531C" w:rsidRDefault="00B5762A" w:rsidP="00A54EE2">
            <w:pPr>
              <w:pStyle w:val="Paragraphedeliste"/>
              <w:numPr>
                <w:ilvl w:val="0"/>
                <w:numId w:val="35"/>
              </w:numPr>
              <w:spacing w:after="16"/>
              <w:rPr>
                <w:rFonts w:ascii="Century Gothic" w:hAnsi="Century Gothic"/>
                <w:sz w:val="20"/>
                <w:szCs w:val="20"/>
              </w:rPr>
            </w:pPr>
            <w:r>
              <w:rPr>
                <w:rFonts w:ascii="Century Gothic" w:hAnsi="Century Gothic"/>
                <w:sz w:val="20"/>
                <w:szCs w:val="20"/>
              </w:rPr>
              <w:t>-</w:t>
            </w:r>
            <w:r w:rsidR="00CF0987" w:rsidRPr="009C531C">
              <w:rPr>
                <w:rFonts w:ascii="Century Gothic" w:hAnsi="Century Gothic"/>
                <w:sz w:val="20"/>
                <w:szCs w:val="20"/>
              </w:rPr>
              <w:t>Y a-t-il un arrêté limitant ou in</w:t>
            </w:r>
            <w:r>
              <w:rPr>
                <w:rFonts w:ascii="Century Gothic" w:hAnsi="Century Gothic"/>
                <w:sz w:val="20"/>
                <w:szCs w:val="20"/>
              </w:rPr>
              <w:t xml:space="preserve">terdisant le stationnement  ou l’arrêt </w:t>
            </w:r>
            <w:r w:rsidR="00CF0987" w:rsidRPr="009C531C">
              <w:rPr>
                <w:rFonts w:ascii="Century Gothic" w:hAnsi="Century Gothic"/>
                <w:sz w:val="20"/>
                <w:szCs w:val="20"/>
              </w:rPr>
              <w:t xml:space="preserve">devant l’établissement ? </w:t>
            </w:r>
          </w:p>
          <w:p w:rsidR="00CF0987" w:rsidRPr="009C531C" w:rsidRDefault="00B5762A" w:rsidP="00A54EE2">
            <w:pPr>
              <w:pStyle w:val="Paragraphedeliste"/>
              <w:numPr>
                <w:ilvl w:val="0"/>
                <w:numId w:val="35"/>
              </w:numPr>
              <w:spacing w:after="16"/>
              <w:rPr>
                <w:rFonts w:ascii="Century Gothic" w:hAnsi="Century Gothic"/>
                <w:sz w:val="20"/>
                <w:szCs w:val="20"/>
              </w:rPr>
            </w:pPr>
            <w:r>
              <w:rPr>
                <w:rFonts w:ascii="Century Gothic" w:hAnsi="Century Gothic"/>
                <w:sz w:val="20"/>
                <w:szCs w:val="20"/>
              </w:rPr>
              <w:t>-</w:t>
            </w:r>
            <w:r w:rsidR="00CF0987" w:rsidRPr="009C531C">
              <w:rPr>
                <w:rFonts w:ascii="Century Gothic" w:hAnsi="Century Gothic"/>
                <w:sz w:val="20"/>
                <w:szCs w:val="20"/>
              </w:rPr>
              <w:t xml:space="preserve">Y a-t-il un lieu de « dépose – minute » aménagé en amont de l’établissement ?  - Cette limitation ou interdiction de stationnement porte-t-elle aussi sur les deux roues ? </w:t>
            </w:r>
          </w:p>
          <w:p w:rsidR="00CF0987" w:rsidRPr="009C531C" w:rsidRDefault="00B5762A" w:rsidP="00A54EE2">
            <w:pPr>
              <w:pStyle w:val="Paragraphedeliste"/>
              <w:numPr>
                <w:ilvl w:val="0"/>
                <w:numId w:val="35"/>
              </w:numPr>
              <w:spacing w:after="16"/>
              <w:rPr>
                <w:rFonts w:ascii="Century Gothic" w:hAnsi="Century Gothic"/>
                <w:sz w:val="20"/>
                <w:szCs w:val="20"/>
              </w:rPr>
            </w:pPr>
            <w:r>
              <w:rPr>
                <w:rFonts w:ascii="Century Gothic" w:hAnsi="Century Gothic"/>
                <w:sz w:val="20"/>
                <w:szCs w:val="20"/>
              </w:rPr>
              <w:t xml:space="preserve">- </w:t>
            </w:r>
            <w:r w:rsidR="00CF0987" w:rsidRPr="009C531C">
              <w:rPr>
                <w:rFonts w:ascii="Century Gothic" w:hAnsi="Century Gothic"/>
                <w:sz w:val="20"/>
                <w:szCs w:val="20"/>
              </w:rPr>
              <w:t xml:space="preserve">Y a-t-il des plots ou des barrières antistationnement sur les trottoirs ? </w:t>
            </w:r>
          </w:p>
          <w:p w:rsidR="00CF0987" w:rsidRPr="009C531C" w:rsidRDefault="00B5762A" w:rsidP="00A54EE2">
            <w:pPr>
              <w:pStyle w:val="Paragraphedeliste"/>
              <w:numPr>
                <w:ilvl w:val="0"/>
                <w:numId w:val="35"/>
              </w:numPr>
              <w:spacing w:after="16"/>
              <w:rPr>
                <w:rFonts w:ascii="Century Gothic" w:hAnsi="Century Gothic"/>
                <w:sz w:val="20"/>
                <w:szCs w:val="20"/>
              </w:rPr>
            </w:pPr>
            <w:r>
              <w:rPr>
                <w:rFonts w:ascii="Century Gothic" w:hAnsi="Century Gothic"/>
                <w:sz w:val="20"/>
                <w:szCs w:val="20"/>
              </w:rPr>
              <w:t xml:space="preserve">- </w:t>
            </w:r>
            <w:r w:rsidR="00CF0987" w:rsidRPr="009C531C">
              <w:rPr>
                <w:rFonts w:ascii="Century Gothic" w:hAnsi="Century Gothic"/>
                <w:sz w:val="20"/>
                <w:szCs w:val="20"/>
              </w:rPr>
              <w:t xml:space="preserve">Comment est assuré le respect de la réglementation (agent de la police municipale, verbalisation) ? </w:t>
            </w:r>
          </w:p>
          <w:p w:rsidR="00B5762A" w:rsidRDefault="00206374" w:rsidP="00A54EE2">
            <w:pPr>
              <w:pStyle w:val="Paragraphedeliste"/>
              <w:numPr>
                <w:ilvl w:val="0"/>
                <w:numId w:val="35"/>
              </w:numPr>
              <w:spacing w:after="16"/>
              <w:rPr>
                <w:rFonts w:ascii="Century Gothic" w:hAnsi="Century Gothic"/>
                <w:sz w:val="20"/>
                <w:szCs w:val="20"/>
              </w:rPr>
            </w:pPr>
            <w:r>
              <w:rPr>
                <w:rFonts w:ascii="Century Gothic" w:hAnsi="Century Gothic"/>
                <w:sz w:val="20"/>
                <w:szCs w:val="20"/>
              </w:rPr>
              <w:t xml:space="preserve">-   </w:t>
            </w:r>
            <w:r w:rsidR="00CF0987" w:rsidRPr="009C531C">
              <w:rPr>
                <w:rFonts w:ascii="Century Gothic" w:hAnsi="Century Gothic"/>
                <w:sz w:val="20"/>
                <w:szCs w:val="20"/>
              </w:rPr>
              <w:t xml:space="preserve">Existe-t-il une procédure d’enlèvement des véhicules contrevenant à l’interdiction de stationnement ? </w:t>
            </w:r>
          </w:p>
          <w:p w:rsidR="00CF0987" w:rsidRPr="009C531C" w:rsidRDefault="00CF0987" w:rsidP="00A54EE2">
            <w:pPr>
              <w:pStyle w:val="Paragraphedeliste"/>
              <w:numPr>
                <w:ilvl w:val="0"/>
                <w:numId w:val="35"/>
              </w:numPr>
              <w:spacing w:after="16"/>
              <w:rPr>
                <w:rFonts w:ascii="Century Gothic" w:hAnsi="Century Gothic"/>
                <w:sz w:val="20"/>
                <w:szCs w:val="20"/>
              </w:rPr>
            </w:pPr>
            <w:r w:rsidRPr="009C531C">
              <w:rPr>
                <w:rFonts w:ascii="Century Gothic" w:hAnsi="Century Gothic"/>
                <w:sz w:val="20"/>
                <w:szCs w:val="20"/>
              </w:rPr>
              <w:t xml:space="preserve">Qui s’assure du respect de l’interdiction d’arrêt ou de stationnement ? </w:t>
            </w:r>
          </w:p>
        </w:tc>
        <w:tc>
          <w:tcPr>
            <w:tcW w:w="3291"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r>
      <w:tr w:rsidR="00CF0987" w:rsidRPr="009C531C" w:rsidTr="00B5762A">
        <w:tblPrEx>
          <w:tblCellMar>
            <w:top w:w="10" w:type="dxa"/>
            <w:left w:w="108" w:type="dxa"/>
            <w:right w:w="52" w:type="dxa"/>
          </w:tblCellMar>
        </w:tblPrEx>
        <w:trPr>
          <w:trHeight w:val="2338"/>
        </w:trPr>
        <w:tc>
          <w:tcPr>
            <w:tcW w:w="4222"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after="4" w:line="255" w:lineRule="auto"/>
              <w:ind w:right="55"/>
              <w:rPr>
                <w:rFonts w:ascii="Century Gothic" w:hAnsi="Century Gothic"/>
                <w:sz w:val="20"/>
                <w:szCs w:val="20"/>
              </w:rPr>
            </w:pPr>
            <w:r w:rsidRPr="009C531C">
              <w:rPr>
                <w:rFonts w:ascii="Century Gothic" w:hAnsi="Century Gothic"/>
                <w:b/>
                <w:sz w:val="20"/>
                <w:szCs w:val="20"/>
              </w:rPr>
              <w:t xml:space="preserve">Comment les rassemblements devant l’école ou l’établissement sont-ils gérés ? </w:t>
            </w:r>
          </w:p>
          <w:p w:rsidR="00CF0987" w:rsidRPr="009C531C" w:rsidRDefault="00B5762A" w:rsidP="00A54EE2">
            <w:pPr>
              <w:pStyle w:val="Paragraphedeliste"/>
              <w:numPr>
                <w:ilvl w:val="0"/>
                <w:numId w:val="35"/>
              </w:numPr>
              <w:spacing w:after="16"/>
              <w:rPr>
                <w:rFonts w:ascii="Century Gothic" w:hAnsi="Century Gothic"/>
                <w:sz w:val="20"/>
                <w:szCs w:val="20"/>
              </w:rPr>
            </w:pPr>
            <w:r>
              <w:rPr>
                <w:rFonts w:ascii="Century Gothic" w:hAnsi="Century Gothic"/>
                <w:sz w:val="20"/>
                <w:szCs w:val="20"/>
              </w:rPr>
              <w:t>-</w:t>
            </w:r>
            <w:r w:rsidR="00CF0987" w:rsidRPr="009C531C">
              <w:rPr>
                <w:rFonts w:ascii="Century Gothic" w:hAnsi="Century Gothic"/>
                <w:sz w:val="20"/>
                <w:szCs w:val="20"/>
              </w:rPr>
              <w:t>Les parents sont-ils autorisés à venir chercher les enfants à l’intérieur de l’école ?</w:t>
            </w:r>
            <w:r w:rsidR="00CF0987" w:rsidRPr="00A54EE2">
              <w:rPr>
                <w:rFonts w:ascii="Century Gothic" w:hAnsi="Century Gothic"/>
                <w:sz w:val="20"/>
                <w:szCs w:val="20"/>
              </w:rPr>
              <w:t xml:space="preserve"> </w:t>
            </w:r>
            <w:r w:rsidR="00CF0987" w:rsidRPr="009C531C">
              <w:rPr>
                <w:rFonts w:ascii="Century Gothic" w:hAnsi="Century Gothic"/>
                <w:sz w:val="20"/>
                <w:szCs w:val="20"/>
              </w:rPr>
              <w:t xml:space="preserve"> </w:t>
            </w:r>
          </w:p>
          <w:p w:rsidR="00CF0987" w:rsidRPr="00B5762A" w:rsidRDefault="00B5762A" w:rsidP="00A54EE2">
            <w:pPr>
              <w:pStyle w:val="Paragraphedeliste"/>
              <w:numPr>
                <w:ilvl w:val="0"/>
                <w:numId w:val="35"/>
              </w:numPr>
              <w:spacing w:after="16"/>
              <w:rPr>
                <w:rFonts w:ascii="Century Gothic" w:hAnsi="Century Gothic"/>
                <w:sz w:val="20"/>
                <w:szCs w:val="20"/>
              </w:rPr>
            </w:pPr>
            <w:r>
              <w:rPr>
                <w:rFonts w:ascii="Century Gothic" w:hAnsi="Century Gothic"/>
                <w:sz w:val="20"/>
                <w:szCs w:val="20"/>
              </w:rPr>
              <w:t xml:space="preserve">- </w:t>
            </w:r>
            <w:r w:rsidR="00CF0987" w:rsidRPr="00B5762A">
              <w:rPr>
                <w:rFonts w:ascii="Century Gothic" w:hAnsi="Century Gothic"/>
                <w:sz w:val="20"/>
                <w:szCs w:val="20"/>
              </w:rPr>
              <w:t xml:space="preserve">Y a-t-il eu une incitation des parents à ne pas rester devant les entrées ? </w:t>
            </w:r>
          </w:p>
          <w:p w:rsidR="00B5762A" w:rsidRDefault="00B5762A" w:rsidP="00A54EE2">
            <w:pPr>
              <w:pStyle w:val="Paragraphedeliste"/>
              <w:numPr>
                <w:ilvl w:val="0"/>
                <w:numId w:val="35"/>
              </w:numPr>
              <w:spacing w:after="16"/>
              <w:rPr>
                <w:rFonts w:ascii="Century Gothic" w:hAnsi="Century Gothic"/>
                <w:sz w:val="20"/>
                <w:szCs w:val="20"/>
              </w:rPr>
            </w:pPr>
            <w:r>
              <w:rPr>
                <w:rFonts w:ascii="Century Gothic" w:hAnsi="Century Gothic"/>
                <w:sz w:val="20"/>
                <w:szCs w:val="20"/>
              </w:rPr>
              <w:t>-</w:t>
            </w:r>
            <w:r w:rsidR="00CF0987" w:rsidRPr="009C531C">
              <w:rPr>
                <w:rFonts w:ascii="Century Gothic" w:hAnsi="Century Gothic"/>
                <w:sz w:val="20"/>
                <w:szCs w:val="20"/>
              </w:rPr>
              <w:t>Les horaires d’accueil et de sortie des élèves sont-ils étalés dans le temps ou</w:t>
            </w:r>
          </w:p>
          <w:p w:rsidR="00B5762A" w:rsidRPr="009C531C" w:rsidRDefault="00CF0987" w:rsidP="00A54EE2">
            <w:pPr>
              <w:pStyle w:val="Paragraphedeliste"/>
              <w:numPr>
                <w:ilvl w:val="0"/>
                <w:numId w:val="35"/>
              </w:numPr>
              <w:spacing w:after="16"/>
              <w:rPr>
                <w:rFonts w:ascii="Century Gothic" w:hAnsi="Century Gothic"/>
                <w:sz w:val="20"/>
                <w:szCs w:val="20"/>
              </w:rPr>
            </w:pPr>
            <w:r w:rsidRPr="009C531C">
              <w:rPr>
                <w:rFonts w:ascii="Century Gothic" w:hAnsi="Century Gothic"/>
                <w:sz w:val="20"/>
                <w:szCs w:val="20"/>
              </w:rPr>
              <w:t xml:space="preserve"> </w:t>
            </w:r>
            <w:r w:rsidR="00B5762A" w:rsidRPr="009C531C">
              <w:rPr>
                <w:rFonts w:ascii="Century Gothic" w:hAnsi="Century Gothic"/>
                <w:sz w:val="20"/>
                <w:szCs w:val="20"/>
              </w:rPr>
              <w:t xml:space="preserve">répartis entre plusieurs accès  Comment en est assurée la surveillance ? </w:t>
            </w:r>
          </w:p>
          <w:p w:rsidR="00B5762A" w:rsidRPr="009C531C" w:rsidRDefault="00B5762A" w:rsidP="00A54EE2">
            <w:pPr>
              <w:pStyle w:val="Paragraphedeliste"/>
              <w:numPr>
                <w:ilvl w:val="0"/>
                <w:numId w:val="35"/>
              </w:numPr>
              <w:spacing w:after="16"/>
              <w:rPr>
                <w:rFonts w:ascii="Century Gothic" w:hAnsi="Century Gothic"/>
                <w:sz w:val="20"/>
                <w:szCs w:val="20"/>
              </w:rPr>
            </w:pPr>
            <w:r w:rsidRPr="009C531C">
              <w:rPr>
                <w:rFonts w:ascii="Century Gothic" w:hAnsi="Century Gothic"/>
                <w:sz w:val="20"/>
                <w:szCs w:val="20"/>
              </w:rPr>
              <w:t xml:space="preserve">Les entrées et sorties des élèves lors des intercours sont-elles limitées ? </w:t>
            </w:r>
          </w:p>
          <w:p w:rsidR="00B5762A" w:rsidRPr="009C531C" w:rsidRDefault="00B5762A" w:rsidP="00B5762A">
            <w:pPr>
              <w:spacing w:line="259" w:lineRule="auto"/>
              <w:rPr>
                <w:rFonts w:ascii="Century Gothic" w:hAnsi="Century Gothic"/>
                <w:sz w:val="20"/>
                <w:szCs w:val="20"/>
              </w:rPr>
            </w:pPr>
            <w:r w:rsidRPr="009C531C">
              <w:rPr>
                <w:rFonts w:ascii="Century Gothic" w:hAnsi="Century Gothic"/>
                <w:b/>
                <w:sz w:val="20"/>
                <w:szCs w:val="20"/>
              </w:rPr>
              <w:t xml:space="preserve">Cas particulier des lycées </w:t>
            </w:r>
          </w:p>
          <w:p w:rsidR="00CF0987" w:rsidRPr="009C531C" w:rsidRDefault="00B5762A" w:rsidP="00A54EE2">
            <w:pPr>
              <w:pStyle w:val="Paragraphedeliste"/>
              <w:numPr>
                <w:ilvl w:val="0"/>
                <w:numId w:val="35"/>
              </w:numPr>
              <w:spacing w:after="16"/>
              <w:rPr>
                <w:rFonts w:ascii="Century Gothic" w:hAnsi="Century Gothic"/>
                <w:sz w:val="20"/>
                <w:szCs w:val="20"/>
              </w:rPr>
            </w:pPr>
            <w:r w:rsidRPr="009C531C">
              <w:rPr>
                <w:rFonts w:ascii="Century Gothic" w:hAnsi="Century Gothic"/>
                <w:sz w:val="20"/>
                <w:szCs w:val="20"/>
              </w:rPr>
              <w:t>Y a-t-il eu une réflexion sur le rassemblement d’élèves fumeurs devant les entrées ?</w:t>
            </w:r>
          </w:p>
        </w:tc>
        <w:tc>
          <w:tcPr>
            <w:tcW w:w="3291"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F0987" w:rsidRPr="009C531C" w:rsidRDefault="00CF0987" w:rsidP="009C531C">
            <w:pPr>
              <w:spacing w:line="259" w:lineRule="auto"/>
              <w:rPr>
                <w:rFonts w:ascii="Century Gothic" w:hAnsi="Century Gothic"/>
                <w:sz w:val="20"/>
                <w:szCs w:val="20"/>
              </w:rPr>
            </w:pPr>
            <w:r w:rsidRPr="009C531C">
              <w:rPr>
                <w:rFonts w:ascii="Century Gothic" w:hAnsi="Century Gothic"/>
                <w:sz w:val="20"/>
                <w:szCs w:val="20"/>
              </w:rPr>
              <w:t xml:space="preserve"> </w:t>
            </w:r>
          </w:p>
        </w:tc>
      </w:tr>
      <w:tr w:rsidR="00CF0987" w:rsidTr="00B5762A">
        <w:tblPrEx>
          <w:tblCellMar>
            <w:top w:w="10" w:type="dxa"/>
            <w:left w:w="108" w:type="dxa"/>
            <w:right w:w="52" w:type="dxa"/>
          </w:tblCellMar>
        </w:tblPrEx>
        <w:trPr>
          <w:trHeight w:val="2362"/>
        </w:trPr>
        <w:tc>
          <w:tcPr>
            <w:tcW w:w="4222" w:type="dxa"/>
            <w:tcBorders>
              <w:top w:val="single" w:sz="4" w:space="0" w:color="000000"/>
              <w:left w:val="single" w:sz="4" w:space="0" w:color="000000"/>
              <w:bottom w:val="single" w:sz="4" w:space="0" w:color="000000"/>
              <w:right w:val="single" w:sz="4" w:space="0" w:color="000000"/>
            </w:tcBorders>
          </w:tcPr>
          <w:p w:rsidR="00CF0987" w:rsidRPr="00B5762A" w:rsidRDefault="00CF0987" w:rsidP="00B5762A">
            <w:pPr>
              <w:spacing w:after="28" w:line="256" w:lineRule="auto"/>
              <w:ind w:right="58"/>
              <w:rPr>
                <w:rFonts w:ascii="Century Gothic" w:hAnsi="Century Gothic"/>
                <w:sz w:val="20"/>
                <w:szCs w:val="20"/>
              </w:rPr>
            </w:pPr>
            <w:r w:rsidRPr="00B5762A">
              <w:rPr>
                <w:rFonts w:ascii="Century Gothic" w:hAnsi="Century Gothic"/>
                <w:b/>
                <w:sz w:val="20"/>
                <w:szCs w:val="20"/>
              </w:rPr>
              <w:t xml:space="preserve">L’établissement bénéficie-t-il d’une vidéo-protection (urbaine ou propre à l’établissement) ? </w:t>
            </w:r>
          </w:p>
          <w:p w:rsidR="00CF0987" w:rsidRPr="00206374" w:rsidRDefault="00CF0987" w:rsidP="00206374">
            <w:pPr>
              <w:pStyle w:val="Paragraphedeliste"/>
              <w:numPr>
                <w:ilvl w:val="0"/>
                <w:numId w:val="35"/>
              </w:numPr>
              <w:spacing w:after="16"/>
              <w:rPr>
                <w:rFonts w:ascii="Century Gothic" w:hAnsi="Century Gothic"/>
                <w:sz w:val="20"/>
                <w:szCs w:val="20"/>
              </w:rPr>
            </w:pPr>
            <w:r w:rsidRPr="00206374">
              <w:rPr>
                <w:rFonts w:ascii="Century Gothic" w:hAnsi="Century Gothic"/>
                <w:sz w:val="20"/>
                <w:szCs w:val="20"/>
              </w:rPr>
              <w:t xml:space="preserve">Dans le cas d’une vidéo-protection urbaine, un protocole avec le centre de supervision urbaine a-t-il été établi ? </w:t>
            </w:r>
          </w:p>
          <w:p w:rsidR="00CF0987" w:rsidRPr="00206374" w:rsidRDefault="00206374" w:rsidP="00206374">
            <w:pPr>
              <w:pStyle w:val="Paragraphedeliste"/>
              <w:numPr>
                <w:ilvl w:val="0"/>
                <w:numId w:val="35"/>
              </w:numPr>
              <w:spacing w:after="11" w:line="246" w:lineRule="auto"/>
              <w:rPr>
                <w:rFonts w:ascii="Century Gothic" w:hAnsi="Century Gothic"/>
                <w:sz w:val="20"/>
                <w:szCs w:val="20"/>
              </w:rPr>
            </w:pPr>
            <w:r>
              <w:rPr>
                <w:rFonts w:ascii="Century Gothic" w:hAnsi="Century Gothic"/>
                <w:sz w:val="20"/>
                <w:szCs w:val="20"/>
              </w:rPr>
              <w:t xml:space="preserve">Les entrées/sorties sont-elles </w:t>
            </w:r>
            <w:r w:rsidR="00CF0987" w:rsidRPr="00206374">
              <w:rPr>
                <w:rFonts w:ascii="Century Gothic" w:hAnsi="Century Gothic"/>
                <w:sz w:val="20"/>
                <w:szCs w:val="20"/>
              </w:rPr>
              <w:t>visualisées ?</w:t>
            </w:r>
          </w:p>
          <w:p w:rsidR="00CF0987" w:rsidRPr="00206374" w:rsidRDefault="00CF0987" w:rsidP="00206374">
            <w:pPr>
              <w:pStyle w:val="Paragraphedeliste"/>
              <w:numPr>
                <w:ilvl w:val="0"/>
                <w:numId w:val="35"/>
              </w:numPr>
              <w:spacing w:line="259" w:lineRule="auto"/>
            </w:pPr>
            <w:r w:rsidRPr="00206374">
              <w:rPr>
                <w:rFonts w:ascii="Century Gothic" w:hAnsi="Century Gothic"/>
                <w:sz w:val="20"/>
                <w:szCs w:val="20"/>
              </w:rPr>
              <w:t>Les caméras sont-elles adaptées à l’éclairage public ?</w:t>
            </w:r>
            <w:r w:rsidRPr="00206374">
              <w:rPr>
                <w:sz w:val="20"/>
                <w:szCs w:val="20"/>
              </w:rPr>
              <w:t xml:space="preserve"> </w:t>
            </w:r>
          </w:p>
        </w:tc>
        <w:tc>
          <w:tcPr>
            <w:tcW w:w="3291" w:type="dxa"/>
            <w:tcBorders>
              <w:top w:val="single" w:sz="4" w:space="0" w:color="000000"/>
              <w:left w:val="single" w:sz="4" w:space="0" w:color="000000"/>
              <w:bottom w:val="single" w:sz="4" w:space="0" w:color="000000"/>
              <w:right w:val="single" w:sz="4" w:space="0" w:color="000000"/>
            </w:tcBorders>
          </w:tcPr>
          <w:p w:rsidR="00CF0987" w:rsidRDefault="00CF0987" w:rsidP="009C531C">
            <w:pPr>
              <w:spacing w:line="259" w:lineRule="auto"/>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F0987" w:rsidRDefault="00CF0987" w:rsidP="009C531C">
            <w:pPr>
              <w:spacing w:line="259" w:lineRule="auto"/>
            </w:pPr>
            <w:r>
              <w:t xml:space="preserve"> </w:t>
            </w:r>
          </w:p>
        </w:tc>
      </w:tr>
      <w:tr w:rsidR="00CF0987" w:rsidTr="00B5762A">
        <w:tblPrEx>
          <w:tblCellMar>
            <w:top w:w="10" w:type="dxa"/>
            <w:left w:w="108" w:type="dxa"/>
            <w:right w:w="52" w:type="dxa"/>
          </w:tblCellMar>
        </w:tblPrEx>
        <w:trPr>
          <w:trHeight w:val="3759"/>
        </w:trPr>
        <w:tc>
          <w:tcPr>
            <w:tcW w:w="4222" w:type="dxa"/>
            <w:tcBorders>
              <w:top w:val="single" w:sz="4" w:space="0" w:color="000000"/>
              <w:left w:val="single" w:sz="4" w:space="0" w:color="000000"/>
              <w:bottom w:val="single" w:sz="4" w:space="0" w:color="000000"/>
              <w:right w:val="single" w:sz="4" w:space="0" w:color="000000"/>
            </w:tcBorders>
          </w:tcPr>
          <w:p w:rsidR="00CF0987" w:rsidRPr="00B5762A" w:rsidRDefault="00CF0987" w:rsidP="00B5762A">
            <w:pPr>
              <w:spacing w:after="14" w:line="245" w:lineRule="auto"/>
              <w:rPr>
                <w:rFonts w:ascii="Century Gothic" w:hAnsi="Century Gothic"/>
                <w:sz w:val="20"/>
                <w:szCs w:val="20"/>
              </w:rPr>
            </w:pPr>
            <w:r w:rsidRPr="00B5762A">
              <w:rPr>
                <w:rFonts w:ascii="Century Gothic" w:hAnsi="Century Gothic"/>
                <w:b/>
                <w:sz w:val="20"/>
                <w:szCs w:val="20"/>
              </w:rPr>
              <w:lastRenderedPageBreak/>
              <w:t xml:space="preserve">Les abords extérieurs font-ils l’objet d’une attention particulière ? </w:t>
            </w:r>
          </w:p>
          <w:p w:rsidR="00CF0987" w:rsidRPr="00206374" w:rsidRDefault="00CF0987" w:rsidP="00206374">
            <w:pPr>
              <w:pStyle w:val="Paragraphedeliste"/>
              <w:numPr>
                <w:ilvl w:val="0"/>
                <w:numId w:val="36"/>
              </w:numPr>
              <w:spacing w:after="49" w:line="241" w:lineRule="auto"/>
              <w:ind w:right="59"/>
              <w:rPr>
                <w:rFonts w:ascii="Century Gothic" w:hAnsi="Century Gothic"/>
                <w:sz w:val="20"/>
                <w:szCs w:val="20"/>
              </w:rPr>
            </w:pPr>
            <w:r w:rsidRPr="00206374">
              <w:rPr>
                <w:rFonts w:ascii="Century Gothic" w:hAnsi="Century Gothic"/>
                <w:sz w:val="20"/>
                <w:szCs w:val="20"/>
              </w:rPr>
              <w:t xml:space="preserve">La question a-t-elle été abordée lors du dernier contact avec le correspondant </w:t>
            </w:r>
            <w:r w:rsidR="00206374">
              <w:rPr>
                <w:rFonts w:ascii="Century Gothic" w:hAnsi="Century Gothic"/>
                <w:sz w:val="20"/>
                <w:szCs w:val="20"/>
              </w:rPr>
              <w:t>police/</w:t>
            </w:r>
            <w:r w:rsidRPr="00206374">
              <w:rPr>
                <w:rFonts w:ascii="Century Gothic" w:hAnsi="Century Gothic"/>
                <w:sz w:val="20"/>
                <w:szCs w:val="20"/>
              </w:rPr>
              <w:t xml:space="preserve">gendarmerie ?  </w:t>
            </w:r>
          </w:p>
          <w:p w:rsidR="00CF0987" w:rsidRPr="00206374" w:rsidRDefault="00CF0987" w:rsidP="00206374">
            <w:pPr>
              <w:pStyle w:val="Paragraphedeliste"/>
              <w:numPr>
                <w:ilvl w:val="0"/>
                <w:numId w:val="36"/>
              </w:numPr>
              <w:spacing w:after="16"/>
              <w:ind w:right="59"/>
              <w:rPr>
                <w:rFonts w:ascii="Century Gothic" w:hAnsi="Century Gothic"/>
                <w:sz w:val="20"/>
                <w:szCs w:val="20"/>
              </w:rPr>
            </w:pPr>
            <w:r w:rsidRPr="00206374">
              <w:rPr>
                <w:rFonts w:ascii="Century Gothic" w:hAnsi="Century Gothic"/>
                <w:sz w:val="20"/>
                <w:szCs w:val="20"/>
              </w:rPr>
              <w:t xml:space="preserve">En cas de présence d’une police municipale, des contacts ont-ils été pris avec ce service ?  </w:t>
            </w:r>
          </w:p>
          <w:p w:rsidR="00CF0987" w:rsidRPr="00206374" w:rsidRDefault="00CF0987" w:rsidP="00206374">
            <w:pPr>
              <w:pStyle w:val="Paragraphedeliste"/>
              <w:numPr>
                <w:ilvl w:val="0"/>
                <w:numId w:val="36"/>
              </w:numPr>
              <w:spacing w:after="44" w:line="241" w:lineRule="auto"/>
              <w:ind w:right="59"/>
              <w:rPr>
                <w:rFonts w:ascii="Century Gothic" w:hAnsi="Century Gothic"/>
                <w:sz w:val="20"/>
                <w:szCs w:val="20"/>
              </w:rPr>
            </w:pPr>
            <w:r w:rsidRPr="00206374">
              <w:rPr>
                <w:rFonts w:ascii="Century Gothic" w:hAnsi="Century Gothic"/>
                <w:sz w:val="20"/>
                <w:szCs w:val="20"/>
              </w:rPr>
              <w:t>Y a-t-il une périodicité des services de surve</w:t>
            </w:r>
            <w:r w:rsidR="00206374">
              <w:rPr>
                <w:rFonts w:ascii="Century Gothic" w:hAnsi="Century Gothic"/>
                <w:sz w:val="20"/>
                <w:szCs w:val="20"/>
              </w:rPr>
              <w:t xml:space="preserve">illance de la part de la police, </w:t>
            </w:r>
            <w:r w:rsidRPr="00206374">
              <w:rPr>
                <w:rFonts w:ascii="Century Gothic" w:hAnsi="Century Gothic"/>
                <w:sz w:val="20"/>
                <w:szCs w:val="20"/>
              </w:rPr>
              <w:t xml:space="preserve">de la gendarmerie et de la police municipale ? </w:t>
            </w:r>
          </w:p>
          <w:p w:rsidR="00CF0987" w:rsidRPr="00206374" w:rsidRDefault="00CF0987" w:rsidP="00206374">
            <w:pPr>
              <w:pStyle w:val="Paragraphedeliste"/>
              <w:numPr>
                <w:ilvl w:val="0"/>
                <w:numId w:val="36"/>
              </w:numPr>
              <w:spacing w:line="259" w:lineRule="auto"/>
              <w:ind w:right="59"/>
            </w:pPr>
            <w:r w:rsidRPr="00206374">
              <w:rPr>
                <w:rFonts w:ascii="Century Gothic" w:hAnsi="Century Gothic"/>
                <w:sz w:val="20"/>
                <w:szCs w:val="20"/>
              </w:rPr>
              <w:t>Une procédure pour l’intervention des services de déminage a-t-elle été prévue ?</w:t>
            </w:r>
            <w:r w:rsidRPr="00206374">
              <w:t xml:space="preserve"> </w:t>
            </w:r>
          </w:p>
        </w:tc>
        <w:tc>
          <w:tcPr>
            <w:tcW w:w="3291" w:type="dxa"/>
            <w:tcBorders>
              <w:top w:val="single" w:sz="4" w:space="0" w:color="000000"/>
              <w:left w:val="single" w:sz="4" w:space="0" w:color="000000"/>
              <w:bottom w:val="single" w:sz="4" w:space="0" w:color="000000"/>
              <w:right w:val="single" w:sz="4" w:space="0" w:color="000000"/>
            </w:tcBorders>
          </w:tcPr>
          <w:p w:rsidR="00CF0987" w:rsidRDefault="00CF0987" w:rsidP="009C531C">
            <w:pPr>
              <w:spacing w:line="259" w:lineRule="auto"/>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F0987" w:rsidRDefault="00CF0987" w:rsidP="009C531C">
            <w:pPr>
              <w:spacing w:line="259" w:lineRule="auto"/>
            </w:pPr>
            <w:r>
              <w:t xml:space="preserve"> </w:t>
            </w:r>
          </w:p>
        </w:tc>
      </w:tr>
    </w:tbl>
    <w:p w:rsidR="00CF0987" w:rsidRDefault="00CF0987" w:rsidP="00CF0987">
      <w:pPr>
        <w:spacing w:after="16" w:line="259" w:lineRule="auto"/>
        <w:ind w:left="360"/>
      </w:pPr>
      <w:r>
        <w:t xml:space="preserve"> </w:t>
      </w:r>
    </w:p>
    <w:p w:rsidR="00CF0987" w:rsidRPr="00B5762A" w:rsidRDefault="00CF0987" w:rsidP="00CF0987">
      <w:pPr>
        <w:ind w:left="355"/>
        <w:rPr>
          <w:rFonts w:ascii="Century Gothic" w:hAnsi="Century Gothic"/>
        </w:rPr>
      </w:pPr>
      <w:r w:rsidRPr="00B5762A">
        <w:rPr>
          <w:rFonts w:ascii="Century Gothic" w:hAnsi="Century Gothic"/>
        </w:rPr>
        <w:t xml:space="preserve">Les types d’action à envisager : </w:t>
      </w:r>
    </w:p>
    <w:tbl>
      <w:tblPr>
        <w:tblStyle w:val="TableGrid"/>
        <w:tblW w:w="10233" w:type="dxa"/>
        <w:tblInd w:w="252" w:type="dxa"/>
        <w:tblCellMar>
          <w:top w:w="19" w:type="dxa"/>
          <w:right w:w="51" w:type="dxa"/>
        </w:tblCellMar>
        <w:tblLook w:val="04A0" w:firstRow="1" w:lastRow="0" w:firstColumn="1" w:lastColumn="0" w:noHBand="0" w:noVBand="1"/>
      </w:tblPr>
      <w:tblGrid>
        <w:gridCol w:w="4673"/>
        <w:gridCol w:w="1799"/>
        <w:gridCol w:w="784"/>
        <w:gridCol w:w="2977"/>
      </w:tblGrid>
      <w:tr w:rsidR="00CF0987" w:rsidRPr="00B5762A" w:rsidTr="00B5762A">
        <w:trPr>
          <w:trHeight w:val="468"/>
        </w:trPr>
        <w:tc>
          <w:tcPr>
            <w:tcW w:w="4673" w:type="dxa"/>
            <w:tcBorders>
              <w:top w:val="single" w:sz="4" w:space="0" w:color="000000"/>
              <w:left w:val="single" w:sz="4" w:space="0" w:color="000000"/>
              <w:bottom w:val="single" w:sz="4" w:space="0" w:color="000000"/>
              <w:right w:val="single" w:sz="4" w:space="0" w:color="000000"/>
            </w:tcBorders>
          </w:tcPr>
          <w:p w:rsidR="00CF0987" w:rsidRPr="00B5762A" w:rsidRDefault="00CF0987" w:rsidP="009C531C">
            <w:pPr>
              <w:spacing w:line="259" w:lineRule="auto"/>
              <w:ind w:left="108"/>
              <w:rPr>
                <w:rFonts w:ascii="Century Gothic" w:hAnsi="Century Gothic"/>
                <w:sz w:val="20"/>
                <w:szCs w:val="20"/>
              </w:rPr>
            </w:pPr>
            <w:r w:rsidRPr="00B5762A">
              <w:rPr>
                <w:rFonts w:ascii="Century Gothic" w:hAnsi="Century Gothic"/>
                <w:b/>
                <w:sz w:val="20"/>
                <w:szCs w:val="20"/>
              </w:rPr>
              <w:t xml:space="preserve">Les abords extérieurs de l’école ou de l’établissement scolaire </w:t>
            </w:r>
          </w:p>
        </w:tc>
        <w:tc>
          <w:tcPr>
            <w:tcW w:w="1799" w:type="dxa"/>
            <w:tcBorders>
              <w:top w:val="single" w:sz="4" w:space="0" w:color="000000"/>
              <w:left w:val="single" w:sz="4" w:space="0" w:color="000000"/>
              <w:bottom w:val="single" w:sz="4" w:space="0" w:color="000000"/>
              <w:right w:val="nil"/>
            </w:tcBorders>
          </w:tcPr>
          <w:p w:rsidR="00CF0987" w:rsidRPr="00B5762A" w:rsidRDefault="00CF0987" w:rsidP="009C531C">
            <w:pPr>
              <w:spacing w:line="259" w:lineRule="auto"/>
              <w:ind w:left="110"/>
              <w:rPr>
                <w:rFonts w:ascii="Century Gothic" w:hAnsi="Century Gothic"/>
                <w:sz w:val="20"/>
                <w:szCs w:val="20"/>
              </w:rPr>
            </w:pPr>
            <w:r w:rsidRPr="00B5762A">
              <w:rPr>
                <w:rFonts w:ascii="Century Gothic" w:hAnsi="Century Gothic"/>
                <w:b/>
                <w:sz w:val="20"/>
                <w:szCs w:val="20"/>
              </w:rPr>
              <w:t xml:space="preserve">Maitre d’œuvre </w:t>
            </w:r>
          </w:p>
        </w:tc>
        <w:tc>
          <w:tcPr>
            <w:tcW w:w="784" w:type="dxa"/>
            <w:tcBorders>
              <w:top w:val="single" w:sz="4" w:space="0" w:color="000000"/>
              <w:left w:val="nil"/>
              <w:bottom w:val="single" w:sz="4" w:space="0" w:color="000000"/>
              <w:right w:val="single" w:sz="4" w:space="0" w:color="000000"/>
            </w:tcBorders>
          </w:tcPr>
          <w:p w:rsidR="00CF0987" w:rsidRPr="00B5762A" w:rsidRDefault="00CF0987" w:rsidP="009C531C">
            <w:pPr>
              <w:spacing w:after="160" w:line="259" w:lineRule="auto"/>
              <w:rPr>
                <w:rFonts w:ascii="Century Gothic" w:hAnsi="Century Gothic"/>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F0987" w:rsidRPr="00B5762A" w:rsidRDefault="00CF0987" w:rsidP="009C531C">
            <w:pPr>
              <w:spacing w:line="259" w:lineRule="auto"/>
              <w:ind w:left="108"/>
              <w:rPr>
                <w:rFonts w:ascii="Century Gothic" w:hAnsi="Century Gothic"/>
                <w:sz w:val="20"/>
                <w:szCs w:val="20"/>
              </w:rPr>
            </w:pPr>
            <w:r w:rsidRPr="00B5762A">
              <w:rPr>
                <w:rFonts w:ascii="Century Gothic" w:hAnsi="Century Gothic"/>
                <w:b/>
                <w:sz w:val="20"/>
                <w:szCs w:val="20"/>
              </w:rPr>
              <w:t xml:space="preserve">Programmation </w:t>
            </w:r>
          </w:p>
        </w:tc>
      </w:tr>
      <w:tr w:rsidR="00CF0987" w:rsidRPr="00B5762A" w:rsidTr="00B5762A">
        <w:trPr>
          <w:trHeight w:val="254"/>
        </w:trPr>
        <w:tc>
          <w:tcPr>
            <w:tcW w:w="4673" w:type="dxa"/>
            <w:tcBorders>
              <w:top w:val="single" w:sz="4" w:space="0" w:color="000000"/>
              <w:left w:val="single" w:sz="4" w:space="0" w:color="000000"/>
              <w:bottom w:val="single" w:sz="4" w:space="0" w:color="000000"/>
              <w:right w:val="single" w:sz="4" w:space="0" w:color="000000"/>
            </w:tcBorders>
          </w:tcPr>
          <w:p w:rsidR="00CF0987" w:rsidRPr="00B5762A" w:rsidRDefault="00CF0987" w:rsidP="009C531C">
            <w:pPr>
              <w:spacing w:line="259" w:lineRule="auto"/>
              <w:ind w:left="108"/>
              <w:rPr>
                <w:rFonts w:ascii="Century Gothic" w:hAnsi="Century Gothic"/>
                <w:sz w:val="20"/>
                <w:szCs w:val="20"/>
              </w:rPr>
            </w:pPr>
            <w:r w:rsidRPr="00B5762A">
              <w:rPr>
                <w:rFonts w:ascii="Century Gothic" w:hAnsi="Century Gothic"/>
                <w:sz w:val="20"/>
                <w:szCs w:val="20"/>
              </w:rPr>
              <w:t xml:space="preserve">Aménagement de la voie publique </w:t>
            </w:r>
          </w:p>
        </w:tc>
        <w:tc>
          <w:tcPr>
            <w:tcW w:w="1799" w:type="dxa"/>
            <w:tcBorders>
              <w:top w:val="single" w:sz="4" w:space="0" w:color="000000"/>
              <w:left w:val="single" w:sz="4" w:space="0" w:color="000000"/>
              <w:bottom w:val="single" w:sz="4" w:space="0" w:color="000000"/>
              <w:right w:val="nil"/>
            </w:tcBorders>
          </w:tcPr>
          <w:p w:rsidR="00CF0987" w:rsidRPr="00B5762A" w:rsidRDefault="00CF0987" w:rsidP="009C531C">
            <w:pPr>
              <w:spacing w:line="259" w:lineRule="auto"/>
              <w:ind w:left="110"/>
              <w:rPr>
                <w:rFonts w:ascii="Century Gothic" w:hAnsi="Century Gothic"/>
                <w:sz w:val="20"/>
                <w:szCs w:val="20"/>
              </w:rPr>
            </w:pPr>
          </w:p>
        </w:tc>
        <w:tc>
          <w:tcPr>
            <w:tcW w:w="784" w:type="dxa"/>
            <w:tcBorders>
              <w:top w:val="single" w:sz="4" w:space="0" w:color="000000"/>
              <w:left w:val="nil"/>
              <w:bottom w:val="single" w:sz="4" w:space="0" w:color="000000"/>
              <w:right w:val="single" w:sz="4" w:space="0" w:color="000000"/>
            </w:tcBorders>
          </w:tcPr>
          <w:p w:rsidR="00CF0987" w:rsidRPr="00B5762A" w:rsidRDefault="00CF0987" w:rsidP="009C531C">
            <w:pPr>
              <w:spacing w:after="160" w:line="259" w:lineRule="auto"/>
              <w:rPr>
                <w:rFonts w:ascii="Century Gothic" w:hAnsi="Century Gothic"/>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F0987" w:rsidRPr="00B5762A" w:rsidRDefault="00CF0987" w:rsidP="009C531C">
            <w:pPr>
              <w:spacing w:line="259" w:lineRule="auto"/>
              <w:ind w:left="108"/>
              <w:rPr>
                <w:rFonts w:ascii="Century Gothic" w:hAnsi="Century Gothic"/>
                <w:sz w:val="20"/>
                <w:szCs w:val="20"/>
              </w:rPr>
            </w:pPr>
            <w:r w:rsidRPr="00B5762A">
              <w:rPr>
                <w:rFonts w:ascii="Century Gothic" w:hAnsi="Century Gothic"/>
                <w:sz w:val="20"/>
                <w:szCs w:val="20"/>
              </w:rPr>
              <w:t xml:space="preserve">Moyen terme </w:t>
            </w:r>
          </w:p>
        </w:tc>
      </w:tr>
      <w:tr w:rsidR="00CF0987" w:rsidRPr="00B5762A" w:rsidTr="00B5762A">
        <w:trPr>
          <w:trHeight w:val="254"/>
        </w:trPr>
        <w:tc>
          <w:tcPr>
            <w:tcW w:w="4673" w:type="dxa"/>
            <w:tcBorders>
              <w:top w:val="single" w:sz="4" w:space="0" w:color="000000"/>
              <w:left w:val="single" w:sz="4" w:space="0" w:color="000000"/>
              <w:bottom w:val="single" w:sz="4" w:space="0" w:color="000000"/>
              <w:right w:val="single" w:sz="4" w:space="0" w:color="000000"/>
            </w:tcBorders>
          </w:tcPr>
          <w:p w:rsidR="00CF0987" w:rsidRPr="00B5762A" w:rsidRDefault="00CF0987" w:rsidP="009C531C">
            <w:pPr>
              <w:spacing w:line="259" w:lineRule="auto"/>
              <w:ind w:left="108"/>
              <w:rPr>
                <w:rFonts w:ascii="Century Gothic" w:hAnsi="Century Gothic"/>
                <w:sz w:val="20"/>
                <w:szCs w:val="20"/>
              </w:rPr>
            </w:pPr>
            <w:r w:rsidRPr="00B5762A">
              <w:rPr>
                <w:rFonts w:ascii="Century Gothic" w:hAnsi="Century Gothic"/>
                <w:sz w:val="20"/>
                <w:szCs w:val="20"/>
              </w:rPr>
              <w:t xml:space="preserve">Limitation ou interdiction du stationnement </w:t>
            </w:r>
          </w:p>
        </w:tc>
        <w:tc>
          <w:tcPr>
            <w:tcW w:w="1799" w:type="dxa"/>
            <w:tcBorders>
              <w:top w:val="single" w:sz="4" w:space="0" w:color="000000"/>
              <w:left w:val="single" w:sz="4" w:space="0" w:color="000000"/>
              <w:bottom w:val="single" w:sz="4" w:space="0" w:color="000000"/>
              <w:right w:val="nil"/>
            </w:tcBorders>
          </w:tcPr>
          <w:p w:rsidR="00CF0987" w:rsidRPr="00B5762A" w:rsidRDefault="00CF0987" w:rsidP="009C531C">
            <w:pPr>
              <w:spacing w:line="259" w:lineRule="auto"/>
              <w:ind w:left="110"/>
              <w:rPr>
                <w:rFonts w:ascii="Century Gothic" w:hAnsi="Century Gothic"/>
                <w:sz w:val="20"/>
                <w:szCs w:val="20"/>
              </w:rPr>
            </w:pPr>
          </w:p>
        </w:tc>
        <w:tc>
          <w:tcPr>
            <w:tcW w:w="784" w:type="dxa"/>
            <w:tcBorders>
              <w:top w:val="single" w:sz="4" w:space="0" w:color="000000"/>
              <w:left w:val="nil"/>
              <w:bottom w:val="single" w:sz="4" w:space="0" w:color="000000"/>
              <w:right w:val="single" w:sz="4" w:space="0" w:color="000000"/>
            </w:tcBorders>
          </w:tcPr>
          <w:p w:rsidR="00CF0987" w:rsidRPr="00B5762A" w:rsidRDefault="00CF0987" w:rsidP="009C531C">
            <w:pPr>
              <w:spacing w:after="160" w:line="259" w:lineRule="auto"/>
              <w:rPr>
                <w:rFonts w:ascii="Century Gothic" w:hAnsi="Century Gothic"/>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F0987" w:rsidRPr="00B5762A" w:rsidRDefault="00CF0987" w:rsidP="009C531C">
            <w:pPr>
              <w:spacing w:line="259" w:lineRule="auto"/>
              <w:ind w:left="108"/>
              <w:rPr>
                <w:rFonts w:ascii="Century Gothic" w:hAnsi="Century Gothic"/>
                <w:sz w:val="20"/>
                <w:szCs w:val="20"/>
              </w:rPr>
            </w:pPr>
            <w:r w:rsidRPr="00B5762A">
              <w:rPr>
                <w:rFonts w:ascii="Century Gothic" w:hAnsi="Century Gothic"/>
                <w:sz w:val="20"/>
                <w:szCs w:val="20"/>
              </w:rPr>
              <w:t xml:space="preserve">Court terme </w:t>
            </w:r>
          </w:p>
        </w:tc>
      </w:tr>
      <w:tr w:rsidR="00CF0987" w:rsidRPr="00B5762A" w:rsidTr="00B5762A">
        <w:trPr>
          <w:trHeight w:val="713"/>
        </w:trPr>
        <w:tc>
          <w:tcPr>
            <w:tcW w:w="4673" w:type="dxa"/>
            <w:tcBorders>
              <w:top w:val="single" w:sz="4" w:space="0" w:color="000000"/>
              <w:left w:val="single" w:sz="4" w:space="0" w:color="000000"/>
              <w:bottom w:val="single" w:sz="4" w:space="0" w:color="000000"/>
              <w:right w:val="single" w:sz="4" w:space="0" w:color="000000"/>
            </w:tcBorders>
          </w:tcPr>
          <w:p w:rsidR="00CF0987" w:rsidRPr="00B5762A" w:rsidRDefault="00CF0987" w:rsidP="009C531C">
            <w:pPr>
              <w:spacing w:line="259" w:lineRule="auto"/>
              <w:ind w:left="108"/>
              <w:rPr>
                <w:rFonts w:ascii="Century Gothic" w:hAnsi="Century Gothic"/>
                <w:sz w:val="20"/>
                <w:szCs w:val="20"/>
              </w:rPr>
            </w:pPr>
            <w:r w:rsidRPr="00B5762A">
              <w:rPr>
                <w:rFonts w:ascii="Century Gothic" w:hAnsi="Century Gothic"/>
                <w:sz w:val="20"/>
                <w:szCs w:val="20"/>
              </w:rPr>
              <w:t xml:space="preserve">Système de vidéo-protection  </w:t>
            </w:r>
          </w:p>
        </w:tc>
        <w:tc>
          <w:tcPr>
            <w:tcW w:w="1799" w:type="dxa"/>
            <w:tcBorders>
              <w:top w:val="single" w:sz="4" w:space="0" w:color="000000"/>
              <w:left w:val="single" w:sz="4" w:space="0" w:color="000000"/>
              <w:bottom w:val="single" w:sz="4" w:space="0" w:color="000000"/>
              <w:right w:val="nil"/>
            </w:tcBorders>
          </w:tcPr>
          <w:p w:rsidR="00CF0987" w:rsidRPr="00B5762A" w:rsidRDefault="00CF0987" w:rsidP="009C531C">
            <w:pPr>
              <w:spacing w:line="259" w:lineRule="auto"/>
              <w:ind w:left="110"/>
              <w:rPr>
                <w:rFonts w:ascii="Century Gothic" w:hAnsi="Century Gothic"/>
                <w:sz w:val="20"/>
                <w:szCs w:val="20"/>
              </w:rPr>
            </w:pPr>
          </w:p>
        </w:tc>
        <w:tc>
          <w:tcPr>
            <w:tcW w:w="784" w:type="dxa"/>
            <w:tcBorders>
              <w:top w:val="single" w:sz="4" w:space="0" w:color="000000"/>
              <w:left w:val="nil"/>
              <w:bottom w:val="single" w:sz="4" w:space="0" w:color="000000"/>
              <w:right w:val="single" w:sz="4" w:space="0" w:color="000000"/>
            </w:tcBorders>
          </w:tcPr>
          <w:p w:rsidR="00CF0987" w:rsidRPr="00B5762A" w:rsidRDefault="00CF0987" w:rsidP="009C531C">
            <w:pPr>
              <w:spacing w:line="259" w:lineRule="auto"/>
              <w:rPr>
                <w:rFonts w:ascii="Century Gothic" w:hAnsi="Century Gothic"/>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F0987" w:rsidRPr="00B5762A" w:rsidRDefault="00CF0987" w:rsidP="009C531C">
            <w:pPr>
              <w:spacing w:line="259" w:lineRule="auto"/>
              <w:ind w:left="108"/>
              <w:rPr>
                <w:rFonts w:ascii="Century Gothic" w:hAnsi="Century Gothic"/>
                <w:sz w:val="20"/>
                <w:szCs w:val="20"/>
              </w:rPr>
            </w:pPr>
            <w:r w:rsidRPr="00B5762A">
              <w:rPr>
                <w:rFonts w:ascii="Century Gothic" w:hAnsi="Century Gothic"/>
                <w:sz w:val="20"/>
                <w:szCs w:val="20"/>
              </w:rPr>
              <w:t xml:space="preserve">Moyen terme </w:t>
            </w:r>
          </w:p>
        </w:tc>
      </w:tr>
    </w:tbl>
    <w:p w:rsidR="00CF0987" w:rsidRDefault="00CF0987" w:rsidP="00CF0987">
      <w:pPr>
        <w:spacing w:after="451"/>
        <w:ind w:left="355"/>
      </w:pPr>
    </w:p>
    <w:p w:rsidR="00CF0987" w:rsidRPr="00ED270E" w:rsidRDefault="00CF0987" w:rsidP="00CF0987">
      <w:pPr>
        <w:pStyle w:val="Titre1"/>
        <w:ind w:left="355"/>
        <w:rPr>
          <w:rFonts w:ascii="Century Gothic" w:hAnsi="Century Gothic"/>
          <w:sz w:val="28"/>
          <w:szCs w:val="28"/>
        </w:rPr>
      </w:pPr>
      <w:r w:rsidRPr="00ED270E">
        <w:rPr>
          <w:rFonts w:ascii="Century Gothic" w:hAnsi="Century Gothic"/>
          <w:sz w:val="28"/>
          <w:szCs w:val="28"/>
        </w:rPr>
        <w:t xml:space="preserve">3- La clôture de l’école ou de l’établissement scolaire </w:t>
      </w:r>
    </w:p>
    <w:p w:rsidR="00CF0987" w:rsidRPr="00B5762A" w:rsidRDefault="00CF0987" w:rsidP="00CF0987">
      <w:pPr>
        <w:spacing w:after="123" w:line="259" w:lineRule="auto"/>
        <w:ind w:left="332" w:right="-28"/>
        <w:rPr>
          <w:rFonts w:ascii="Century Gothic" w:hAnsi="Century Gothic"/>
        </w:rPr>
      </w:pPr>
    </w:p>
    <w:p w:rsidR="00A917C2" w:rsidRPr="00B5762A" w:rsidRDefault="00CF0987" w:rsidP="00CF0987">
      <w:pPr>
        <w:rPr>
          <w:rFonts w:ascii="Century Gothic" w:hAnsi="Century Gothic"/>
        </w:rPr>
      </w:pPr>
      <w:r w:rsidRPr="00B5762A">
        <w:rPr>
          <w:rFonts w:ascii="Century Gothic" w:hAnsi="Century Gothic"/>
          <w:b/>
        </w:rPr>
        <w:t>La clôture est-elle suffisamment homogène et efficace pour dissuader, ou au minimum rendre difficile, son escalade ou la création d’une brèche avec des moyens courants (masse, pied de biche, pince coupante…)</w:t>
      </w:r>
    </w:p>
    <w:p w:rsidR="00C3741C" w:rsidRDefault="00C3741C" w:rsidP="00AC13B4">
      <w:pPr>
        <w:spacing w:after="17" w:line="259" w:lineRule="auto"/>
      </w:pPr>
    </w:p>
    <w:p w:rsidR="00E0251E" w:rsidRDefault="00E0251E" w:rsidP="00E0251E">
      <w:pPr>
        <w:spacing w:after="0" w:line="259" w:lineRule="auto"/>
        <w:ind w:left="360"/>
      </w:pPr>
    </w:p>
    <w:tbl>
      <w:tblPr>
        <w:tblStyle w:val="TableGrid"/>
        <w:tblW w:w="10348" w:type="dxa"/>
        <w:tblInd w:w="-5" w:type="dxa"/>
        <w:tblCellMar>
          <w:top w:w="7" w:type="dxa"/>
          <w:left w:w="108" w:type="dxa"/>
          <w:right w:w="53" w:type="dxa"/>
        </w:tblCellMar>
        <w:tblLook w:val="04A0" w:firstRow="1" w:lastRow="0" w:firstColumn="1" w:lastColumn="0" w:noHBand="0" w:noVBand="1"/>
      </w:tblPr>
      <w:tblGrid>
        <w:gridCol w:w="4081"/>
        <w:gridCol w:w="2693"/>
        <w:gridCol w:w="3574"/>
      </w:tblGrid>
      <w:tr w:rsidR="00E0251E" w:rsidRPr="00E0251E" w:rsidTr="00E0251E">
        <w:trPr>
          <w:trHeight w:val="240"/>
        </w:trPr>
        <w:tc>
          <w:tcPr>
            <w:tcW w:w="408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right="61"/>
              <w:jc w:val="center"/>
              <w:rPr>
                <w:rFonts w:ascii="Century Gothic" w:hAnsi="Century Gothic"/>
              </w:rPr>
            </w:pPr>
            <w:r w:rsidRPr="00E0251E">
              <w:rPr>
                <w:rFonts w:ascii="Century Gothic" w:hAnsi="Century Gothic"/>
              </w:rPr>
              <w:t xml:space="preserve">Constat / Commentaire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right="62"/>
              <w:jc w:val="center"/>
              <w:rPr>
                <w:rFonts w:ascii="Century Gothic" w:hAnsi="Century Gothic"/>
              </w:rPr>
            </w:pPr>
            <w:r w:rsidRPr="00E0251E">
              <w:rPr>
                <w:rFonts w:ascii="Century Gothic" w:hAnsi="Century Gothic"/>
              </w:rPr>
              <w:t xml:space="preserve">Action à envisager </w:t>
            </w:r>
          </w:p>
        </w:tc>
      </w:tr>
      <w:tr w:rsidR="00E0251E" w:rsidRPr="00E0251E" w:rsidTr="00E0251E">
        <w:trPr>
          <w:trHeight w:val="943"/>
        </w:trPr>
        <w:tc>
          <w:tcPr>
            <w:tcW w:w="4081"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after="4" w:line="239" w:lineRule="auto"/>
              <w:rPr>
                <w:rFonts w:ascii="Century Gothic" w:hAnsi="Century Gothic"/>
                <w:sz w:val="20"/>
                <w:szCs w:val="20"/>
              </w:rPr>
            </w:pPr>
            <w:r w:rsidRPr="00206374">
              <w:rPr>
                <w:rFonts w:ascii="Century Gothic" w:hAnsi="Century Gothic"/>
                <w:b/>
                <w:sz w:val="20"/>
                <w:szCs w:val="20"/>
              </w:rPr>
              <w:t xml:space="preserve">L’école ou l’établissement a-t-il une clôture ? </w:t>
            </w:r>
          </w:p>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 La clôture permet-elle de se protéger des vues extérieures ? </w:t>
            </w:r>
          </w:p>
        </w:tc>
        <w:tc>
          <w:tcPr>
            <w:tcW w:w="2693"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r w:rsidR="00E0251E" w:rsidRPr="00E0251E" w:rsidTr="00E0251E">
        <w:trPr>
          <w:trHeight w:val="240"/>
        </w:trPr>
        <w:tc>
          <w:tcPr>
            <w:tcW w:w="4081"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 La clôture est-elle homogène ? </w:t>
            </w:r>
          </w:p>
        </w:tc>
        <w:tc>
          <w:tcPr>
            <w:tcW w:w="2693"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after="160" w:line="259" w:lineRule="auto"/>
              <w:rPr>
                <w:rFonts w:ascii="Century Gothic" w:hAnsi="Century Gothic"/>
              </w:rPr>
            </w:pP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after="160" w:line="259" w:lineRule="auto"/>
              <w:rPr>
                <w:rFonts w:ascii="Century Gothic" w:hAnsi="Century Gothic"/>
              </w:rPr>
            </w:pPr>
          </w:p>
        </w:tc>
      </w:tr>
      <w:tr w:rsidR="00E0251E" w:rsidRPr="00E0251E" w:rsidTr="00E0251E">
        <w:trPr>
          <w:trHeight w:val="2119"/>
        </w:trPr>
        <w:tc>
          <w:tcPr>
            <w:tcW w:w="4081" w:type="dxa"/>
            <w:tcBorders>
              <w:top w:val="single" w:sz="4" w:space="0" w:color="000000"/>
              <w:left w:val="single" w:sz="4" w:space="0" w:color="000000"/>
              <w:bottom w:val="single" w:sz="4" w:space="0" w:color="000000"/>
              <w:right w:val="single" w:sz="4" w:space="0" w:color="000000"/>
            </w:tcBorders>
          </w:tcPr>
          <w:p w:rsidR="00E0251E" w:rsidRPr="00206374" w:rsidRDefault="00206374" w:rsidP="00206374">
            <w:pPr>
              <w:spacing w:line="280" w:lineRule="auto"/>
              <w:rPr>
                <w:rFonts w:ascii="Century Gothic" w:hAnsi="Century Gothic"/>
                <w:sz w:val="20"/>
                <w:szCs w:val="20"/>
              </w:rPr>
            </w:pPr>
            <w:r>
              <w:rPr>
                <w:rFonts w:ascii="Century Gothic" w:hAnsi="Century Gothic"/>
                <w:b/>
                <w:sz w:val="20"/>
                <w:szCs w:val="20"/>
              </w:rPr>
              <w:lastRenderedPageBreak/>
              <w:t xml:space="preserve">L’école ou </w:t>
            </w:r>
            <w:r w:rsidR="00E0251E" w:rsidRPr="00206374">
              <w:rPr>
                <w:rFonts w:ascii="Century Gothic" w:hAnsi="Century Gothic"/>
                <w:b/>
                <w:sz w:val="20"/>
                <w:szCs w:val="20"/>
              </w:rPr>
              <w:t xml:space="preserve">l’établissement est-il mitoyen d’autres bâtiments ? </w:t>
            </w:r>
          </w:p>
          <w:p w:rsidR="00E0251E" w:rsidRPr="00206374" w:rsidRDefault="00E0251E" w:rsidP="00206374">
            <w:pPr>
              <w:pStyle w:val="Paragraphedeliste"/>
              <w:numPr>
                <w:ilvl w:val="0"/>
                <w:numId w:val="37"/>
              </w:numPr>
              <w:spacing w:after="8" w:line="248" w:lineRule="auto"/>
              <w:ind w:right="58"/>
              <w:rPr>
                <w:rFonts w:ascii="Century Gothic" w:hAnsi="Century Gothic"/>
                <w:sz w:val="20"/>
                <w:szCs w:val="20"/>
              </w:rPr>
            </w:pPr>
            <w:r w:rsidRPr="00206374">
              <w:rPr>
                <w:rFonts w:ascii="Century Gothic" w:hAnsi="Century Gothic"/>
                <w:sz w:val="20"/>
                <w:szCs w:val="20"/>
              </w:rPr>
              <w:t xml:space="preserve">Cette mitoyenneté offre-t-elle une possibilité d’intrusion ou au contraire permettrait-elle d’évacuer les élèves ? </w:t>
            </w:r>
          </w:p>
          <w:p w:rsidR="00E0251E" w:rsidRPr="00206374" w:rsidRDefault="00E0251E" w:rsidP="00206374">
            <w:pPr>
              <w:pStyle w:val="Paragraphedeliste"/>
              <w:numPr>
                <w:ilvl w:val="0"/>
                <w:numId w:val="37"/>
              </w:numPr>
              <w:spacing w:line="259" w:lineRule="auto"/>
              <w:ind w:right="58"/>
              <w:rPr>
                <w:rFonts w:ascii="Century Gothic" w:hAnsi="Century Gothic"/>
                <w:sz w:val="20"/>
                <w:szCs w:val="20"/>
              </w:rPr>
            </w:pPr>
            <w:r w:rsidRPr="00206374">
              <w:rPr>
                <w:rFonts w:ascii="Century Gothic" w:hAnsi="Century Gothic"/>
                <w:sz w:val="20"/>
                <w:szCs w:val="20"/>
              </w:rPr>
              <w:t xml:space="preserve">Des contacts ont-ils </w:t>
            </w:r>
            <w:r w:rsidR="00206374">
              <w:rPr>
                <w:rFonts w:ascii="Century Gothic" w:hAnsi="Century Gothic"/>
                <w:sz w:val="20"/>
                <w:szCs w:val="20"/>
              </w:rPr>
              <w:t xml:space="preserve">été pris avec les responsables </w:t>
            </w:r>
            <w:r w:rsidRPr="00206374">
              <w:rPr>
                <w:rFonts w:ascii="Century Gothic" w:hAnsi="Century Gothic"/>
                <w:sz w:val="20"/>
                <w:szCs w:val="20"/>
              </w:rPr>
              <w:t xml:space="preserve">des </w:t>
            </w:r>
            <w:r w:rsidRPr="00206374">
              <w:rPr>
                <w:rFonts w:ascii="Century Gothic" w:hAnsi="Century Gothic"/>
                <w:sz w:val="20"/>
                <w:szCs w:val="20"/>
              </w:rPr>
              <w:tab/>
              <w:t xml:space="preserve">enceintes mitoyennes ? </w:t>
            </w:r>
          </w:p>
        </w:tc>
        <w:tc>
          <w:tcPr>
            <w:tcW w:w="2693"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r w:rsidR="00E0251E" w:rsidRPr="00E0251E" w:rsidTr="00E0251E">
        <w:trPr>
          <w:trHeight w:val="1918"/>
        </w:trPr>
        <w:tc>
          <w:tcPr>
            <w:tcW w:w="4081" w:type="dxa"/>
            <w:tcBorders>
              <w:top w:val="single" w:sz="4" w:space="0" w:color="000000"/>
              <w:left w:val="single" w:sz="4" w:space="0" w:color="000000"/>
              <w:bottom w:val="single" w:sz="4" w:space="0" w:color="000000"/>
              <w:right w:val="single" w:sz="4" w:space="0" w:color="000000"/>
            </w:tcBorders>
          </w:tcPr>
          <w:p w:rsidR="00E0251E" w:rsidRPr="00206374" w:rsidRDefault="00E0251E" w:rsidP="00E0251E">
            <w:pPr>
              <w:spacing w:after="30" w:line="254" w:lineRule="auto"/>
              <w:ind w:right="59"/>
              <w:jc w:val="both"/>
              <w:rPr>
                <w:rFonts w:ascii="Century Gothic" w:hAnsi="Century Gothic"/>
                <w:b/>
                <w:sz w:val="20"/>
                <w:szCs w:val="20"/>
              </w:rPr>
            </w:pPr>
            <w:r w:rsidRPr="00206374">
              <w:rPr>
                <w:rFonts w:ascii="Century Gothic" w:hAnsi="Century Gothic"/>
                <w:b/>
                <w:sz w:val="20"/>
                <w:szCs w:val="20"/>
              </w:rPr>
              <w:t xml:space="preserve">Peut-on </w:t>
            </w:r>
            <w:r w:rsidR="00206374">
              <w:rPr>
                <w:rFonts w:ascii="Century Gothic" w:hAnsi="Century Gothic"/>
                <w:b/>
                <w:sz w:val="20"/>
                <w:szCs w:val="20"/>
              </w:rPr>
              <w:t xml:space="preserve">facilement escalader </w:t>
            </w:r>
            <w:r w:rsidRPr="00206374">
              <w:rPr>
                <w:rFonts w:ascii="Century Gothic" w:hAnsi="Century Gothic"/>
                <w:b/>
                <w:sz w:val="20"/>
                <w:szCs w:val="20"/>
              </w:rPr>
              <w:t>ou passer à travers la clôture ?</w:t>
            </w:r>
          </w:p>
          <w:p w:rsidR="00E0251E" w:rsidRPr="00206374" w:rsidRDefault="00E0251E" w:rsidP="00342AF5">
            <w:pPr>
              <w:pStyle w:val="Paragraphedeliste"/>
              <w:numPr>
                <w:ilvl w:val="0"/>
                <w:numId w:val="37"/>
              </w:numPr>
              <w:spacing w:after="8" w:line="248" w:lineRule="auto"/>
              <w:ind w:right="58"/>
              <w:rPr>
                <w:rFonts w:ascii="Century Gothic" w:hAnsi="Century Gothic"/>
                <w:sz w:val="20"/>
                <w:szCs w:val="20"/>
              </w:rPr>
            </w:pPr>
            <w:r w:rsidRPr="00206374">
              <w:rPr>
                <w:rFonts w:ascii="Century Gothic" w:hAnsi="Century Gothic"/>
                <w:sz w:val="20"/>
                <w:szCs w:val="20"/>
              </w:rPr>
              <w:t xml:space="preserve">A-t-elle une hauteur suffisante ? </w:t>
            </w:r>
          </w:p>
          <w:p w:rsidR="00E0251E" w:rsidRPr="00206374" w:rsidRDefault="00206374" w:rsidP="00342AF5">
            <w:pPr>
              <w:pStyle w:val="Paragraphedeliste"/>
              <w:numPr>
                <w:ilvl w:val="0"/>
                <w:numId w:val="37"/>
              </w:numPr>
              <w:spacing w:after="8" w:line="248" w:lineRule="auto"/>
              <w:ind w:right="58"/>
              <w:rPr>
                <w:rFonts w:ascii="Century Gothic" w:hAnsi="Century Gothic"/>
                <w:sz w:val="20"/>
                <w:szCs w:val="20"/>
              </w:rPr>
            </w:pPr>
            <w:r>
              <w:rPr>
                <w:rFonts w:ascii="Century Gothic" w:hAnsi="Century Gothic"/>
                <w:sz w:val="20"/>
                <w:szCs w:val="20"/>
              </w:rPr>
              <w:t xml:space="preserve">Est-elle surmontée </w:t>
            </w:r>
            <w:r w:rsidR="00E0251E" w:rsidRPr="00206374">
              <w:rPr>
                <w:rFonts w:ascii="Century Gothic" w:hAnsi="Century Gothic"/>
                <w:sz w:val="20"/>
                <w:szCs w:val="20"/>
              </w:rPr>
              <w:t xml:space="preserve">d’une crête défensive ? </w:t>
            </w:r>
          </w:p>
          <w:p w:rsidR="00E0251E" w:rsidRPr="00206374" w:rsidRDefault="00E0251E" w:rsidP="00342AF5">
            <w:pPr>
              <w:pStyle w:val="Paragraphedeliste"/>
              <w:numPr>
                <w:ilvl w:val="0"/>
                <w:numId w:val="37"/>
              </w:numPr>
              <w:spacing w:after="8" w:line="248" w:lineRule="auto"/>
              <w:ind w:right="58"/>
              <w:rPr>
                <w:rFonts w:ascii="Century Gothic" w:hAnsi="Century Gothic"/>
                <w:sz w:val="20"/>
                <w:szCs w:val="20"/>
              </w:rPr>
            </w:pPr>
            <w:r w:rsidRPr="00206374">
              <w:rPr>
                <w:rFonts w:ascii="Century Gothic" w:hAnsi="Century Gothic"/>
                <w:sz w:val="20"/>
                <w:szCs w:val="20"/>
              </w:rPr>
              <w:t xml:space="preserve">Est-elle suffisamment solide ? </w:t>
            </w:r>
          </w:p>
          <w:p w:rsidR="00E0251E" w:rsidRPr="00206374" w:rsidRDefault="00E0251E" w:rsidP="00342AF5">
            <w:pPr>
              <w:pStyle w:val="Paragraphedeliste"/>
              <w:numPr>
                <w:ilvl w:val="0"/>
                <w:numId w:val="37"/>
              </w:numPr>
              <w:spacing w:after="8" w:line="248" w:lineRule="auto"/>
              <w:ind w:right="58"/>
              <w:rPr>
                <w:rFonts w:ascii="Century Gothic" w:hAnsi="Century Gothic"/>
                <w:sz w:val="20"/>
                <w:szCs w:val="20"/>
              </w:rPr>
            </w:pPr>
            <w:r w:rsidRPr="00206374">
              <w:rPr>
                <w:rFonts w:ascii="Century Gothic" w:hAnsi="Century Gothic"/>
                <w:sz w:val="20"/>
                <w:szCs w:val="20"/>
              </w:rPr>
              <w:t>Présente-t-elle des failles</w:t>
            </w:r>
            <w:r w:rsidR="00342AF5">
              <w:rPr>
                <w:rFonts w:ascii="Century Gothic" w:hAnsi="Century Gothic"/>
                <w:sz w:val="20"/>
                <w:szCs w:val="20"/>
              </w:rPr>
              <w:t> ?</w:t>
            </w:r>
            <w:r w:rsidRPr="00206374">
              <w:rPr>
                <w:rFonts w:ascii="Century Gothic" w:hAnsi="Century Gothic"/>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r w:rsidR="00E0251E" w:rsidRPr="00E0251E" w:rsidTr="00E0251E">
        <w:trPr>
          <w:trHeight w:val="2323"/>
        </w:trPr>
        <w:tc>
          <w:tcPr>
            <w:tcW w:w="4081" w:type="dxa"/>
            <w:tcBorders>
              <w:top w:val="single" w:sz="4" w:space="0" w:color="000000"/>
              <w:left w:val="single" w:sz="4" w:space="0" w:color="000000"/>
              <w:bottom w:val="single" w:sz="4" w:space="0" w:color="000000"/>
              <w:right w:val="single" w:sz="4" w:space="0" w:color="000000"/>
            </w:tcBorders>
          </w:tcPr>
          <w:p w:rsidR="00206374" w:rsidRDefault="00E0251E" w:rsidP="00F012D1">
            <w:pPr>
              <w:spacing w:line="250" w:lineRule="auto"/>
              <w:ind w:right="54"/>
              <w:rPr>
                <w:rFonts w:ascii="Century Gothic" w:hAnsi="Century Gothic"/>
                <w:b/>
                <w:sz w:val="20"/>
                <w:szCs w:val="20"/>
              </w:rPr>
            </w:pPr>
            <w:r w:rsidRPr="00206374">
              <w:rPr>
                <w:rFonts w:ascii="Century Gothic" w:hAnsi="Century Gothic"/>
                <w:b/>
                <w:sz w:val="20"/>
                <w:szCs w:val="20"/>
              </w:rPr>
              <w:t>Y a-t-il des fenêtres au rez-de</w:t>
            </w:r>
            <w:r w:rsidR="00F012D1" w:rsidRPr="00206374">
              <w:rPr>
                <w:rFonts w:ascii="Century Gothic" w:hAnsi="Century Gothic"/>
                <w:b/>
                <w:sz w:val="20"/>
                <w:szCs w:val="20"/>
              </w:rPr>
              <w:t xml:space="preserve"> </w:t>
            </w:r>
            <w:r w:rsidRPr="00206374">
              <w:rPr>
                <w:rFonts w:ascii="Century Gothic" w:hAnsi="Century Gothic"/>
                <w:b/>
                <w:sz w:val="20"/>
                <w:szCs w:val="20"/>
              </w:rPr>
              <w:t xml:space="preserve">chaussée des bâtiments donnant directement sur la voie publique ? </w:t>
            </w:r>
          </w:p>
          <w:p w:rsidR="00E0251E" w:rsidRPr="00206374" w:rsidRDefault="00E0251E" w:rsidP="00342AF5">
            <w:pPr>
              <w:pStyle w:val="Paragraphedeliste"/>
              <w:numPr>
                <w:ilvl w:val="0"/>
                <w:numId w:val="37"/>
              </w:numPr>
              <w:spacing w:after="8" w:line="248" w:lineRule="auto"/>
              <w:ind w:right="58"/>
              <w:rPr>
                <w:rFonts w:ascii="Century Gothic" w:hAnsi="Century Gothic"/>
                <w:sz w:val="20"/>
                <w:szCs w:val="20"/>
              </w:rPr>
            </w:pPr>
            <w:r w:rsidRPr="00206374">
              <w:rPr>
                <w:rFonts w:ascii="Century Gothic" w:hAnsi="Century Gothic"/>
                <w:sz w:val="20"/>
                <w:szCs w:val="20"/>
              </w:rPr>
              <w:t>Les vitrages  permett</w:t>
            </w:r>
            <w:r w:rsidR="00342AF5">
              <w:rPr>
                <w:rFonts w:ascii="Century Gothic" w:hAnsi="Century Gothic"/>
                <w:sz w:val="20"/>
                <w:szCs w:val="20"/>
              </w:rPr>
              <w:t>ent-ils</w:t>
            </w:r>
            <w:r w:rsidRPr="00206374">
              <w:rPr>
                <w:rFonts w:ascii="Century Gothic" w:hAnsi="Century Gothic"/>
                <w:sz w:val="20"/>
                <w:szCs w:val="20"/>
              </w:rPr>
              <w:t xml:space="preserve"> de résister à l’effraction ? </w:t>
            </w:r>
          </w:p>
          <w:p w:rsidR="00E0251E" w:rsidRPr="00206374" w:rsidRDefault="00E0251E" w:rsidP="00342AF5">
            <w:pPr>
              <w:pStyle w:val="Paragraphedeliste"/>
              <w:numPr>
                <w:ilvl w:val="0"/>
                <w:numId w:val="37"/>
              </w:numPr>
              <w:spacing w:after="8" w:line="248" w:lineRule="auto"/>
              <w:ind w:right="58"/>
              <w:rPr>
                <w:rFonts w:ascii="Century Gothic" w:hAnsi="Century Gothic"/>
                <w:sz w:val="20"/>
                <w:szCs w:val="20"/>
              </w:rPr>
            </w:pPr>
            <w:r w:rsidRPr="00206374">
              <w:rPr>
                <w:rFonts w:ascii="Century Gothic" w:hAnsi="Century Gothic"/>
                <w:sz w:val="20"/>
                <w:szCs w:val="20"/>
              </w:rPr>
              <w:t xml:space="preserve">Le barreaudage est-il suffisamment robuste et serré ? </w:t>
            </w:r>
          </w:p>
          <w:p w:rsidR="00E0251E" w:rsidRPr="00206374" w:rsidRDefault="00E0251E" w:rsidP="00342AF5">
            <w:pPr>
              <w:pStyle w:val="Paragraphedeliste"/>
              <w:numPr>
                <w:ilvl w:val="0"/>
                <w:numId w:val="37"/>
              </w:numPr>
              <w:spacing w:after="8" w:line="248" w:lineRule="auto"/>
              <w:ind w:right="58"/>
              <w:rPr>
                <w:rFonts w:ascii="Century Gothic" w:hAnsi="Century Gothic"/>
                <w:sz w:val="20"/>
                <w:szCs w:val="20"/>
              </w:rPr>
            </w:pPr>
            <w:r w:rsidRPr="00206374">
              <w:rPr>
                <w:rFonts w:ascii="Century Gothic" w:hAnsi="Century Gothic"/>
                <w:sz w:val="20"/>
                <w:szCs w:val="20"/>
              </w:rPr>
              <w:t xml:space="preserve">Permettent-elles de ne pas être vu de l’extérieur de l’établissement ? </w:t>
            </w:r>
          </w:p>
          <w:p w:rsidR="00E0251E" w:rsidRPr="00206374" w:rsidRDefault="00E0251E" w:rsidP="00342AF5">
            <w:pPr>
              <w:pStyle w:val="Paragraphedeliste"/>
              <w:numPr>
                <w:ilvl w:val="0"/>
                <w:numId w:val="37"/>
              </w:numPr>
              <w:spacing w:after="8" w:line="248" w:lineRule="auto"/>
              <w:ind w:right="58"/>
              <w:rPr>
                <w:rFonts w:ascii="Century Gothic" w:hAnsi="Century Gothic"/>
                <w:sz w:val="20"/>
                <w:szCs w:val="20"/>
              </w:rPr>
            </w:pPr>
            <w:r w:rsidRPr="00206374">
              <w:rPr>
                <w:rFonts w:ascii="Century Gothic" w:hAnsi="Century Gothic"/>
                <w:sz w:val="20"/>
                <w:szCs w:val="20"/>
              </w:rPr>
              <w:t xml:space="preserve">Y a-t-il des volets ou des rideaux ? </w:t>
            </w:r>
          </w:p>
        </w:tc>
        <w:tc>
          <w:tcPr>
            <w:tcW w:w="2693"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r w:rsidR="00E0251E" w:rsidRPr="00E0251E" w:rsidTr="00E0251E">
        <w:trPr>
          <w:trHeight w:val="1431"/>
        </w:trPr>
        <w:tc>
          <w:tcPr>
            <w:tcW w:w="4081"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after="36" w:line="252" w:lineRule="auto"/>
              <w:ind w:right="57"/>
              <w:rPr>
                <w:rFonts w:ascii="Century Gothic" w:hAnsi="Century Gothic"/>
                <w:sz w:val="20"/>
                <w:szCs w:val="20"/>
              </w:rPr>
            </w:pPr>
            <w:r w:rsidRPr="00206374">
              <w:rPr>
                <w:rFonts w:ascii="Century Gothic" w:hAnsi="Century Gothic"/>
                <w:b/>
                <w:sz w:val="20"/>
                <w:szCs w:val="20"/>
              </w:rPr>
              <w:t>La clôture</w:t>
            </w:r>
            <w:r w:rsidR="00342AF5">
              <w:rPr>
                <w:rFonts w:ascii="Century Gothic" w:hAnsi="Century Gothic"/>
                <w:b/>
                <w:sz w:val="20"/>
                <w:szCs w:val="20"/>
              </w:rPr>
              <w:t xml:space="preserve"> ainsi que </w:t>
            </w:r>
            <w:r w:rsidRPr="00206374">
              <w:rPr>
                <w:rFonts w:ascii="Century Gothic" w:hAnsi="Century Gothic"/>
                <w:b/>
                <w:sz w:val="20"/>
                <w:szCs w:val="20"/>
              </w:rPr>
              <w:t xml:space="preserve"> </w:t>
            </w:r>
            <w:r w:rsidR="00342AF5" w:rsidRPr="00206374">
              <w:rPr>
                <w:rFonts w:ascii="Century Gothic" w:hAnsi="Century Gothic"/>
                <w:b/>
                <w:sz w:val="20"/>
                <w:szCs w:val="20"/>
              </w:rPr>
              <w:t xml:space="preserve">les portails d’accès </w:t>
            </w:r>
            <w:r w:rsidR="00342AF5">
              <w:rPr>
                <w:rFonts w:ascii="Century Gothic" w:hAnsi="Century Gothic"/>
                <w:b/>
                <w:sz w:val="20"/>
                <w:szCs w:val="20"/>
              </w:rPr>
              <w:t>font-ils</w:t>
            </w:r>
            <w:r w:rsidRPr="00206374">
              <w:rPr>
                <w:rFonts w:ascii="Century Gothic" w:hAnsi="Century Gothic"/>
                <w:b/>
                <w:sz w:val="20"/>
                <w:szCs w:val="20"/>
              </w:rPr>
              <w:t xml:space="preserve"> l’objet d’une inspection régulière</w:t>
            </w:r>
            <w:r w:rsidR="00342AF5">
              <w:rPr>
                <w:rFonts w:ascii="Century Gothic" w:hAnsi="Century Gothic"/>
                <w:b/>
                <w:sz w:val="20"/>
                <w:szCs w:val="20"/>
              </w:rPr>
              <w:t xml:space="preserve"> </w:t>
            </w:r>
            <w:r w:rsidRPr="00206374">
              <w:rPr>
                <w:rFonts w:ascii="Century Gothic" w:hAnsi="Century Gothic"/>
                <w:b/>
                <w:sz w:val="20"/>
                <w:szCs w:val="20"/>
              </w:rPr>
              <w:t xml:space="preserve">? </w:t>
            </w:r>
          </w:p>
          <w:p w:rsidR="00E0251E" w:rsidRPr="00206374" w:rsidRDefault="00E0251E" w:rsidP="00342AF5">
            <w:pPr>
              <w:pStyle w:val="Paragraphedeliste"/>
              <w:numPr>
                <w:ilvl w:val="0"/>
                <w:numId w:val="37"/>
              </w:numPr>
              <w:spacing w:after="8" w:line="248" w:lineRule="auto"/>
              <w:ind w:right="58"/>
              <w:rPr>
                <w:rFonts w:ascii="Century Gothic" w:hAnsi="Century Gothic"/>
                <w:sz w:val="20"/>
                <w:szCs w:val="20"/>
              </w:rPr>
            </w:pPr>
            <w:r w:rsidRPr="00206374">
              <w:rPr>
                <w:rFonts w:ascii="Century Gothic" w:hAnsi="Century Gothic"/>
                <w:sz w:val="20"/>
                <w:szCs w:val="20"/>
              </w:rPr>
              <w:t xml:space="preserve">Qui fait l’inspection ? </w:t>
            </w:r>
          </w:p>
          <w:p w:rsidR="00E0251E" w:rsidRPr="00206374" w:rsidRDefault="00E0251E" w:rsidP="00342AF5">
            <w:pPr>
              <w:pStyle w:val="Paragraphedeliste"/>
              <w:numPr>
                <w:ilvl w:val="0"/>
                <w:numId w:val="37"/>
              </w:numPr>
              <w:spacing w:after="8" w:line="248" w:lineRule="auto"/>
              <w:ind w:right="58"/>
              <w:rPr>
                <w:rFonts w:ascii="Century Gothic" w:hAnsi="Century Gothic"/>
                <w:sz w:val="20"/>
                <w:szCs w:val="20"/>
              </w:rPr>
            </w:pPr>
            <w:r w:rsidRPr="00206374">
              <w:rPr>
                <w:rFonts w:ascii="Century Gothic" w:hAnsi="Century Gothic"/>
                <w:sz w:val="20"/>
                <w:szCs w:val="20"/>
              </w:rPr>
              <w:t xml:space="preserve">Quelle est la périodicité de l’inspection ? </w:t>
            </w:r>
          </w:p>
        </w:tc>
        <w:tc>
          <w:tcPr>
            <w:tcW w:w="2693"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bl>
    <w:p w:rsidR="00E0251E" w:rsidRPr="00E0251E" w:rsidRDefault="00E0251E" w:rsidP="00E0251E">
      <w:pPr>
        <w:spacing w:after="16" w:line="259" w:lineRule="auto"/>
        <w:ind w:left="360"/>
        <w:rPr>
          <w:rFonts w:ascii="Century Gothic" w:hAnsi="Century Gothic"/>
        </w:rPr>
      </w:pPr>
      <w:r w:rsidRPr="00E0251E">
        <w:rPr>
          <w:rFonts w:ascii="Century Gothic" w:hAnsi="Century Gothic"/>
        </w:rPr>
        <w:t xml:space="preserve"> </w:t>
      </w:r>
    </w:p>
    <w:p w:rsidR="00E0251E" w:rsidRPr="00E0251E" w:rsidRDefault="00E0251E" w:rsidP="00E0251E">
      <w:pPr>
        <w:ind w:left="355"/>
        <w:rPr>
          <w:rFonts w:ascii="Century Gothic" w:hAnsi="Century Gothic"/>
        </w:rPr>
      </w:pPr>
      <w:r w:rsidRPr="00E0251E">
        <w:rPr>
          <w:rFonts w:ascii="Century Gothic" w:hAnsi="Century Gothic"/>
        </w:rPr>
        <w:t xml:space="preserve">Les types d’action à envisager : </w:t>
      </w:r>
    </w:p>
    <w:tbl>
      <w:tblPr>
        <w:tblStyle w:val="TableGrid"/>
        <w:tblW w:w="10348" w:type="dxa"/>
        <w:tblInd w:w="-5" w:type="dxa"/>
        <w:tblCellMar>
          <w:top w:w="21" w:type="dxa"/>
          <w:left w:w="108" w:type="dxa"/>
          <w:right w:w="53" w:type="dxa"/>
        </w:tblCellMar>
        <w:tblLook w:val="04A0" w:firstRow="1" w:lastRow="0" w:firstColumn="1" w:lastColumn="0" w:noHBand="0" w:noVBand="1"/>
      </w:tblPr>
      <w:tblGrid>
        <w:gridCol w:w="4930"/>
        <w:gridCol w:w="2127"/>
        <w:gridCol w:w="3291"/>
      </w:tblGrid>
      <w:tr w:rsidR="00E0251E" w:rsidRPr="00E0251E" w:rsidTr="00E0251E">
        <w:trPr>
          <w:trHeight w:val="254"/>
        </w:trPr>
        <w:tc>
          <w:tcPr>
            <w:tcW w:w="4930"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b/>
                <w:sz w:val="20"/>
                <w:szCs w:val="20"/>
              </w:rPr>
              <w:t xml:space="preserve">La clôture de l’établissement scolaire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2"/>
              <w:rPr>
                <w:rFonts w:ascii="Century Gothic" w:hAnsi="Century Gothic"/>
              </w:rPr>
            </w:pPr>
            <w:r w:rsidRPr="00E0251E">
              <w:rPr>
                <w:rFonts w:ascii="Century Gothic" w:hAnsi="Century Gothic"/>
                <w:b/>
              </w:rPr>
              <w:t xml:space="preserve">Maitre d’œuvre </w:t>
            </w:r>
          </w:p>
        </w:tc>
        <w:tc>
          <w:tcPr>
            <w:tcW w:w="329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b/>
              </w:rPr>
              <w:t xml:space="preserve">Programmation </w:t>
            </w:r>
          </w:p>
        </w:tc>
      </w:tr>
      <w:tr w:rsidR="00E0251E" w:rsidRPr="00E0251E" w:rsidTr="00E0251E">
        <w:trPr>
          <w:trHeight w:val="482"/>
        </w:trPr>
        <w:tc>
          <w:tcPr>
            <w:tcW w:w="4930"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Failles dans la clôture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2"/>
              <w:rPr>
                <w:rFonts w:ascii="Century Gothic" w:hAnsi="Century Gothic"/>
              </w:rPr>
            </w:pPr>
          </w:p>
        </w:tc>
        <w:tc>
          <w:tcPr>
            <w:tcW w:w="329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Court et moyen terme </w:t>
            </w:r>
          </w:p>
        </w:tc>
      </w:tr>
      <w:tr w:rsidR="00E0251E" w:rsidRPr="00E0251E" w:rsidTr="00E0251E">
        <w:trPr>
          <w:trHeight w:val="485"/>
        </w:trPr>
        <w:tc>
          <w:tcPr>
            <w:tcW w:w="4930"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Renforcement, rehaussement ou autres travaux lourds (sur tout ou partie du périmètre)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2"/>
              <w:rPr>
                <w:rFonts w:ascii="Century Gothic" w:hAnsi="Century Gothic"/>
              </w:rPr>
            </w:pPr>
          </w:p>
        </w:tc>
        <w:tc>
          <w:tcPr>
            <w:tcW w:w="329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Moyen terme </w:t>
            </w:r>
          </w:p>
        </w:tc>
      </w:tr>
      <w:tr w:rsidR="00E0251E" w:rsidRPr="00E0251E" w:rsidTr="00E0251E">
        <w:trPr>
          <w:trHeight w:val="482"/>
        </w:trPr>
        <w:tc>
          <w:tcPr>
            <w:tcW w:w="4930"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Protection contre les vues extérieures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2"/>
              <w:rPr>
                <w:rFonts w:ascii="Century Gothic" w:hAnsi="Century Gothic"/>
              </w:rPr>
            </w:pPr>
          </w:p>
        </w:tc>
        <w:tc>
          <w:tcPr>
            <w:tcW w:w="329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Moyen terme </w:t>
            </w:r>
          </w:p>
        </w:tc>
      </w:tr>
      <w:tr w:rsidR="00E0251E" w:rsidRPr="00E0251E" w:rsidTr="00E0251E">
        <w:trPr>
          <w:trHeight w:val="483"/>
        </w:trPr>
        <w:tc>
          <w:tcPr>
            <w:tcW w:w="4930"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Sécurisation des fenêtres en rez-de-chaussée donnant sur la voie publique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2"/>
              <w:rPr>
                <w:rFonts w:ascii="Century Gothic" w:hAnsi="Century Gothic"/>
              </w:rPr>
            </w:pPr>
          </w:p>
        </w:tc>
        <w:tc>
          <w:tcPr>
            <w:tcW w:w="329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Moyen terme </w:t>
            </w:r>
          </w:p>
        </w:tc>
      </w:tr>
      <w:tr w:rsidR="00E0251E" w:rsidRPr="00E0251E" w:rsidTr="00E0251E">
        <w:trPr>
          <w:trHeight w:val="485"/>
        </w:trPr>
        <w:tc>
          <w:tcPr>
            <w:tcW w:w="4930"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Dispositifs adaptés pour les issues de secours ouvrant sur la voie publique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2"/>
              <w:rPr>
                <w:rFonts w:ascii="Century Gothic" w:hAnsi="Century Gothic"/>
              </w:rPr>
            </w:pPr>
          </w:p>
        </w:tc>
        <w:tc>
          <w:tcPr>
            <w:tcW w:w="329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Court terme </w:t>
            </w:r>
          </w:p>
        </w:tc>
      </w:tr>
      <w:tr w:rsidR="00E0251E" w:rsidRPr="00E0251E" w:rsidTr="00206374">
        <w:trPr>
          <w:trHeight w:val="536"/>
        </w:trPr>
        <w:tc>
          <w:tcPr>
            <w:tcW w:w="4930"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Inspections régulières de la clôture et des accès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206374">
            <w:pPr>
              <w:spacing w:line="259" w:lineRule="auto"/>
              <w:ind w:left="2"/>
              <w:rPr>
                <w:rFonts w:ascii="Century Gothic" w:hAnsi="Century Gothic"/>
              </w:rPr>
            </w:pPr>
          </w:p>
        </w:tc>
        <w:tc>
          <w:tcPr>
            <w:tcW w:w="329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Très court terme </w:t>
            </w:r>
          </w:p>
        </w:tc>
      </w:tr>
    </w:tbl>
    <w:p w:rsidR="00381FDF" w:rsidRDefault="00381FDF" w:rsidP="00E0251E">
      <w:pPr>
        <w:pStyle w:val="Titre1"/>
        <w:ind w:left="355"/>
        <w:rPr>
          <w:rFonts w:ascii="Century Gothic" w:hAnsi="Century Gothic"/>
          <w:sz w:val="28"/>
          <w:szCs w:val="28"/>
        </w:rPr>
      </w:pPr>
    </w:p>
    <w:p w:rsidR="00E0251E" w:rsidRPr="00ED270E" w:rsidRDefault="00E0251E" w:rsidP="00E0251E">
      <w:pPr>
        <w:pStyle w:val="Titre1"/>
        <w:ind w:left="355"/>
        <w:rPr>
          <w:rFonts w:ascii="Century Gothic" w:hAnsi="Century Gothic"/>
          <w:sz w:val="28"/>
          <w:szCs w:val="28"/>
        </w:rPr>
      </w:pPr>
      <w:r w:rsidRPr="00ED270E">
        <w:rPr>
          <w:rFonts w:ascii="Century Gothic" w:hAnsi="Century Gothic"/>
          <w:sz w:val="28"/>
          <w:szCs w:val="28"/>
        </w:rPr>
        <w:t xml:space="preserve">4- Le contrôle des accès de l’école ou de l’établissement scolaire </w:t>
      </w:r>
    </w:p>
    <w:p w:rsidR="00E0251E" w:rsidRPr="00ED270E" w:rsidRDefault="00E0251E" w:rsidP="00E0251E">
      <w:pPr>
        <w:spacing w:after="122" w:line="259" w:lineRule="auto"/>
        <w:ind w:left="332" w:right="-28"/>
        <w:rPr>
          <w:rFonts w:ascii="Century Gothic" w:hAnsi="Century Gothic"/>
          <w:sz w:val="28"/>
          <w:szCs w:val="28"/>
        </w:rPr>
      </w:pPr>
    </w:p>
    <w:p w:rsidR="00E0251E" w:rsidRPr="00E0251E" w:rsidRDefault="00E0251E" w:rsidP="00E0251E">
      <w:pPr>
        <w:spacing w:after="4" w:line="250" w:lineRule="auto"/>
        <w:ind w:left="355"/>
        <w:rPr>
          <w:rFonts w:ascii="Century Gothic" w:hAnsi="Century Gothic"/>
        </w:rPr>
      </w:pPr>
      <w:r w:rsidRPr="00E0251E">
        <w:rPr>
          <w:rFonts w:ascii="Century Gothic" w:hAnsi="Century Gothic"/>
          <w:b/>
        </w:rPr>
        <w:t xml:space="preserve">Comment faire pour limiter le nombre des accès ? Quels dispositifs techniques et humains mettre en œuvre ? </w:t>
      </w:r>
    </w:p>
    <w:p w:rsidR="00E0251E" w:rsidRPr="00E0251E" w:rsidRDefault="00E0251E" w:rsidP="00E0251E">
      <w:pPr>
        <w:spacing w:after="0" w:line="259" w:lineRule="auto"/>
        <w:ind w:left="360"/>
        <w:rPr>
          <w:rFonts w:ascii="Century Gothic" w:hAnsi="Century Gothic"/>
        </w:rPr>
      </w:pPr>
      <w:r w:rsidRPr="00E0251E">
        <w:rPr>
          <w:rFonts w:ascii="Century Gothic" w:hAnsi="Century Gothic"/>
          <w:b/>
        </w:rPr>
        <w:t xml:space="preserve"> </w:t>
      </w:r>
    </w:p>
    <w:tbl>
      <w:tblPr>
        <w:tblStyle w:val="TableGrid"/>
        <w:tblW w:w="10091" w:type="dxa"/>
        <w:tblInd w:w="252" w:type="dxa"/>
        <w:tblCellMar>
          <w:top w:w="7" w:type="dxa"/>
          <w:left w:w="108" w:type="dxa"/>
          <w:right w:w="53" w:type="dxa"/>
        </w:tblCellMar>
        <w:tblLook w:val="04A0" w:firstRow="1" w:lastRow="0" w:firstColumn="1" w:lastColumn="0" w:noHBand="0" w:noVBand="1"/>
      </w:tblPr>
      <w:tblGrid>
        <w:gridCol w:w="3996"/>
        <w:gridCol w:w="2521"/>
        <w:gridCol w:w="3574"/>
      </w:tblGrid>
      <w:tr w:rsidR="00E0251E" w:rsidRPr="00E0251E" w:rsidTr="00E0251E">
        <w:trPr>
          <w:trHeight w:val="240"/>
        </w:trPr>
        <w:tc>
          <w:tcPr>
            <w:tcW w:w="3996"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b/>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right="61"/>
              <w:jc w:val="center"/>
              <w:rPr>
                <w:rFonts w:ascii="Century Gothic" w:hAnsi="Century Gothic"/>
              </w:rPr>
            </w:pPr>
            <w:r w:rsidRPr="00E0251E">
              <w:rPr>
                <w:rFonts w:ascii="Century Gothic" w:hAnsi="Century Gothic"/>
              </w:rPr>
              <w:t xml:space="preserve">Constat / Commentaire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right="63"/>
              <w:jc w:val="center"/>
              <w:rPr>
                <w:rFonts w:ascii="Century Gothic" w:hAnsi="Century Gothic"/>
              </w:rPr>
            </w:pPr>
            <w:r w:rsidRPr="00E0251E">
              <w:rPr>
                <w:rFonts w:ascii="Century Gothic" w:hAnsi="Century Gothic"/>
              </w:rPr>
              <w:t xml:space="preserve">Action à envisager </w:t>
            </w:r>
          </w:p>
        </w:tc>
      </w:tr>
      <w:tr w:rsidR="00E0251E" w:rsidRPr="00E0251E" w:rsidTr="00E0251E">
        <w:trPr>
          <w:trHeight w:val="3975"/>
        </w:trPr>
        <w:tc>
          <w:tcPr>
            <w:tcW w:w="3996"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7" w:lineRule="auto"/>
              <w:ind w:right="58"/>
              <w:rPr>
                <w:rFonts w:ascii="Century Gothic" w:hAnsi="Century Gothic"/>
                <w:sz w:val="20"/>
                <w:szCs w:val="20"/>
              </w:rPr>
            </w:pPr>
            <w:r w:rsidRPr="00206374">
              <w:rPr>
                <w:rFonts w:ascii="Century Gothic" w:hAnsi="Century Gothic"/>
                <w:b/>
                <w:sz w:val="20"/>
                <w:szCs w:val="20"/>
              </w:rPr>
              <w:t xml:space="preserve">Y a-t-il des fragilités dans les accès de l’établissement scolaire ? </w:t>
            </w:r>
          </w:p>
          <w:p w:rsidR="00E0251E" w:rsidRPr="00206374" w:rsidRDefault="00E0251E" w:rsidP="00342AF5">
            <w:pPr>
              <w:pStyle w:val="Paragraphedeliste"/>
              <w:numPr>
                <w:ilvl w:val="0"/>
                <w:numId w:val="38"/>
              </w:numPr>
              <w:spacing w:after="16"/>
              <w:ind w:right="59"/>
              <w:rPr>
                <w:rFonts w:ascii="Century Gothic" w:hAnsi="Century Gothic"/>
                <w:sz w:val="20"/>
                <w:szCs w:val="20"/>
              </w:rPr>
            </w:pPr>
            <w:r w:rsidRPr="00206374">
              <w:rPr>
                <w:rFonts w:ascii="Century Gothic" w:hAnsi="Century Gothic"/>
                <w:sz w:val="20"/>
                <w:szCs w:val="20"/>
              </w:rPr>
              <w:t xml:space="preserve">Quels sont les accès piétons ? </w:t>
            </w:r>
          </w:p>
          <w:p w:rsidR="00E0251E" w:rsidRPr="00206374" w:rsidRDefault="00E0251E" w:rsidP="00342AF5">
            <w:pPr>
              <w:pStyle w:val="Paragraphedeliste"/>
              <w:numPr>
                <w:ilvl w:val="0"/>
                <w:numId w:val="38"/>
              </w:numPr>
              <w:spacing w:after="16"/>
              <w:ind w:right="59"/>
              <w:rPr>
                <w:rFonts w:ascii="Century Gothic" w:hAnsi="Century Gothic"/>
                <w:sz w:val="20"/>
                <w:szCs w:val="20"/>
              </w:rPr>
            </w:pPr>
            <w:r w:rsidRPr="00206374">
              <w:rPr>
                <w:rFonts w:ascii="Century Gothic" w:hAnsi="Century Gothic"/>
                <w:sz w:val="20"/>
                <w:szCs w:val="20"/>
              </w:rPr>
              <w:t xml:space="preserve">Les élèves arrivent-ils en groupe (transports scolaires, sortie de métro, etc.) ? </w:t>
            </w:r>
          </w:p>
          <w:p w:rsidR="00E0251E" w:rsidRPr="00206374" w:rsidRDefault="00E0251E" w:rsidP="00342AF5">
            <w:pPr>
              <w:pStyle w:val="Paragraphedeliste"/>
              <w:numPr>
                <w:ilvl w:val="0"/>
                <w:numId w:val="38"/>
              </w:numPr>
              <w:spacing w:after="16"/>
              <w:ind w:right="59"/>
              <w:rPr>
                <w:rFonts w:ascii="Century Gothic" w:hAnsi="Century Gothic"/>
                <w:sz w:val="20"/>
                <w:szCs w:val="20"/>
              </w:rPr>
            </w:pPr>
            <w:r w:rsidRPr="00206374">
              <w:rPr>
                <w:rFonts w:ascii="Century Gothic" w:hAnsi="Century Gothic"/>
                <w:sz w:val="20"/>
                <w:szCs w:val="20"/>
              </w:rPr>
              <w:t xml:space="preserve">L’accueil se fait-il de façon fluide suffisamment en amont du début des cours ? </w:t>
            </w:r>
          </w:p>
          <w:p w:rsidR="00E0251E" w:rsidRPr="00206374" w:rsidRDefault="00E0251E" w:rsidP="00342AF5">
            <w:pPr>
              <w:pStyle w:val="Paragraphedeliste"/>
              <w:numPr>
                <w:ilvl w:val="0"/>
                <w:numId w:val="38"/>
              </w:numPr>
              <w:spacing w:after="16"/>
              <w:ind w:right="59"/>
              <w:rPr>
                <w:rFonts w:ascii="Century Gothic" w:hAnsi="Century Gothic"/>
                <w:sz w:val="20"/>
                <w:szCs w:val="20"/>
              </w:rPr>
            </w:pPr>
            <w:r w:rsidRPr="00206374">
              <w:rPr>
                <w:rFonts w:ascii="Century Gothic" w:hAnsi="Century Gothic"/>
                <w:sz w:val="20"/>
                <w:szCs w:val="20"/>
              </w:rPr>
              <w:t xml:space="preserve">Les flux piétons sont-ils différenciés (élèves, personnels, visiteurs) ? </w:t>
            </w:r>
          </w:p>
          <w:p w:rsidR="00E0251E" w:rsidRPr="00206374" w:rsidRDefault="00E0251E" w:rsidP="00342AF5">
            <w:pPr>
              <w:pStyle w:val="Paragraphedeliste"/>
              <w:numPr>
                <w:ilvl w:val="0"/>
                <w:numId w:val="38"/>
              </w:numPr>
              <w:spacing w:after="16"/>
              <w:ind w:right="59"/>
              <w:rPr>
                <w:rFonts w:ascii="Century Gothic" w:hAnsi="Century Gothic"/>
                <w:sz w:val="20"/>
                <w:szCs w:val="20"/>
              </w:rPr>
            </w:pPr>
            <w:r w:rsidRPr="00206374">
              <w:rPr>
                <w:rFonts w:ascii="Century Gothic" w:hAnsi="Century Gothic"/>
                <w:sz w:val="20"/>
                <w:szCs w:val="20"/>
              </w:rPr>
              <w:t xml:space="preserve">Quels sont les accès véhicules ? </w:t>
            </w:r>
          </w:p>
          <w:p w:rsidR="00E0251E" w:rsidRPr="00206374" w:rsidRDefault="00E0251E" w:rsidP="00342AF5">
            <w:pPr>
              <w:pStyle w:val="Paragraphedeliste"/>
              <w:numPr>
                <w:ilvl w:val="0"/>
                <w:numId w:val="38"/>
              </w:numPr>
              <w:spacing w:after="16"/>
              <w:ind w:right="59"/>
              <w:rPr>
                <w:rFonts w:ascii="Century Gothic" w:hAnsi="Century Gothic"/>
                <w:sz w:val="20"/>
                <w:szCs w:val="20"/>
              </w:rPr>
            </w:pPr>
            <w:r w:rsidRPr="00206374">
              <w:rPr>
                <w:rFonts w:ascii="Century Gothic" w:hAnsi="Century Gothic"/>
                <w:sz w:val="20"/>
                <w:szCs w:val="20"/>
              </w:rPr>
              <w:t>Les flux véhicules sont-ils différenciés (véhicules des personnels, livraison</w:t>
            </w:r>
            <w:r w:rsidR="00342AF5">
              <w:rPr>
                <w:rFonts w:ascii="Century Gothic" w:hAnsi="Century Gothic"/>
                <w:sz w:val="20"/>
                <w:szCs w:val="20"/>
              </w:rPr>
              <w:t>s</w:t>
            </w:r>
            <w:r w:rsidRPr="00206374">
              <w:rPr>
                <w:rFonts w:ascii="Century Gothic" w:hAnsi="Century Gothic"/>
                <w:sz w:val="20"/>
                <w:szCs w:val="20"/>
              </w:rPr>
              <w:t xml:space="preserve">) ? </w:t>
            </w:r>
          </w:p>
          <w:p w:rsidR="00E0251E" w:rsidRDefault="00E0251E" w:rsidP="00342AF5">
            <w:pPr>
              <w:pStyle w:val="Paragraphedeliste"/>
              <w:numPr>
                <w:ilvl w:val="0"/>
                <w:numId w:val="38"/>
              </w:numPr>
              <w:spacing w:after="16"/>
              <w:ind w:right="59"/>
              <w:rPr>
                <w:rFonts w:ascii="Century Gothic" w:hAnsi="Century Gothic"/>
              </w:rPr>
            </w:pPr>
            <w:r w:rsidRPr="00206374">
              <w:rPr>
                <w:rFonts w:ascii="Century Gothic" w:hAnsi="Century Gothic"/>
                <w:sz w:val="20"/>
                <w:szCs w:val="20"/>
              </w:rPr>
              <w:t>Y a-t-il des issues de secours ?</w:t>
            </w:r>
            <w:r w:rsidRPr="00E0251E">
              <w:rPr>
                <w:rFonts w:ascii="Century Gothic" w:hAnsi="Century Gothic"/>
              </w:rPr>
              <w:t xml:space="preserve"> </w:t>
            </w:r>
          </w:p>
          <w:p w:rsidR="00342AF5" w:rsidRPr="00E0251E" w:rsidRDefault="00342AF5" w:rsidP="00342AF5">
            <w:pPr>
              <w:pStyle w:val="Paragraphedeliste"/>
              <w:spacing w:after="16"/>
              <w:ind w:left="360" w:right="59"/>
              <w:rPr>
                <w:rFonts w:ascii="Century Gothic" w:hAnsi="Century Gothic"/>
              </w:rPr>
            </w:pPr>
          </w:p>
        </w:tc>
        <w:tc>
          <w:tcPr>
            <w:tcW w:w="252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r w:rsidR="00E0251E" w:rsidRPr="00E0251E" w:rsidTr="00E0251E">
        <w:trPr>
          <w:trHeight w:val="3999"/>
        </w:trPr>
        <w:tc>
          <w:tcPr>
            <w:tcW w:w="3996"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after="19" w:line="239" w:lineRule="auto"/>
              <w:rPr>
                <w:rFonts w:ascii="Century Gothic" w:hAnsi="Century Gothic"/>
              </w:rPr>
            </w:pPr>
            <w:r w:rsidRPr="00E0251E">
              <w:rPr>
                <w:rFonts w:ascii="Century Gothic" w:hAnsi="Century Gothic"/>
                <w:b/>
              </w:rPr>
              <w:t xml:space="preserve">Quelles sont les caractéristiques techniques des accès ? </w:t>
            </w:r>
          </w:p>
          <w:p w:rsidR="00E0251E" w:rsidRPr="00206374" w:rsidRDefault="00E0251E" w:rsidP="00206374">
            <w:pPr>
              <w:pStyle w:val="Paragraphedeliste"/>
              <w:numPr>
                <w:ilvl w:val="0"/>
                <w:numId w:val="38"/>
              </w:numPr>
              <w:spacing w:after="16"/>
              <w:ind w:right="59"/>
              <w:rPr>
                <w:rFonts w:ascii="Century Gothic" w:hAnsi="Century Gothic"/>
                <w:sz w:val="20"/>
                <w:szCs w:val="20"/>
              </w:rPr>
            </w:pPr>
            <w:r w:rsidRPr="00206374">
              <w:rPr>
                <w:rFonts w:ascii="Century Gothic" w:hAnsi="Century Gothic"/>
                <w:sz w:val="20"/>
                <w:szCs w:val="20"/>
              </w:rPr>
              <w:t xml:space="preserve">Les portes ou grilles sont-elles suffisamment solides pour ne pas être ouvertes avec des moyens courants ? </w:t>
            </w:r>
          </w:p>
          <w:p w:rsidR="00206374" w:rsidRDefault="00E0251E" w:rsidP="00206374">
            <w:pPr>
              <w:pStyle w:val="Paragraphedeliste"/>
              <w:numPr>
                <w:ilvl w:val="0"/>
                <w:numId w:val="38"/>
              </w:numPr>
              <w:spacing w:after="36" w:line="250" w:lineRule="auto"/>
              <w:ind w:right="59"/>
              <w:rPr>
                <w:rFonts w:ascii="Century Gothic" w:hAnsi="Century Gothic"/>
                <w:sz w:val="20"/>
                <w:szCs w:val="20"/>
              </w:rPr>
            </w:pPr>
            <w:r w:rsidRPr="00206374">
              <w:rPr>
                <w:rFonts w:ascii="Century Gothic" w:hAnsi="Century Gothic"/>
                <w:sz w:val="20"/>
                <w:szCs w:val="20"/>
              </w:rPr>
              <w:t xml:space="preserve">Les accès permettent-ils de se protéger des vues de l’extérieur ? </w:t>
            </w:r>
          </w:p>
          <w:p w:rsidR="00E0251E" w:rsidRPr="00206374" w:rsidRDefault="00E0251E" w:rsidP="00206374">
            <w:pPr>
              <w:pStyle w:val="Paragraphedeliste"/>
              <w:numPr>
                <w:ilvl w:val="0"/>
                <w:numId w:val="38"/>
              </w:numPr>
              <w:spacing w:after="36" w:line="250" w:lineRule="auto"/>
              <w:ind w:right="59"/>
              <w:rPr>
                <w:rFonts w:ascii="Century Gothic" w:hAnsi="Century Gothic"/>
                <w:sz w:val="20"/>
                <w:szCs w:val="20"/>
              </w:rPr>
            </w:pPr>
            <w:r w:rsidRPr="00206374">
              <w:rPr>
                <w:rFonts w:ascii="Century Gothic" w:hAnsi="Century Gothic"/>
                <w:sz w:val="20"/>
                <w:szCs w:val="20"/>
              </w:rPr>
              <w:t>Les dispositifs de verrouillage des accès sont-ils adap</w:t>
            </w:r>
            <w:r w:rsidR="00206374">
              <w:rPr>
                <w:rFonts w:ascii="Century Gothic" w:hAnsi="Century Gothic"/>
                <w:sz w:val="20"/>
                <w:szCs w:val="20"/>
              </w:rPr>
              <w:t xml:space="preserve">tés (système électromagnétique, </w:t>
            </w:r>
            <w:r w:rsidRPr="00206374">
              <w:rPr>
                <w:rFonts w:ascii="Century Gothic" w:hAnsi="Century Gothic"/>
                <w:sz w:val="20"/>
                <w:szCs w:val="20"/>
              </w:rPr>
              <w:t xml:space="preserve">gâche électrique, serrure classique, etc.) ? </w:t>
            </w:r>
          </w:p>
          <w:p w:rsidR="00E0251E" w:rsidRPr="00206374" w:rsidRDefault="00E0251E" w:rsidP="00206374">
            <w:pPr>
              <w:pStyle w:val="Paragraphedeliste"/>
              <w:numPr>
                <w:ilvl w:val="0"/>
                <w:numId w:val="38"/>
              </w:numPr>
              <w:spacing w:after="12" w:line="241" w:lineRule="auto"/>
              <w:rPr>
                <w:rFonts w:ascii="Century Gothic" w:hAnsi="Century Gothic"/>
                <w:sz w:val="20"/>
                <w:szCs w:val="20"/>
              </w:rPr>
            </w:pPr>
            <w:r w:rsidRPr="00206374">
              <w:rPr>
                <w:rFonts w:ascii="Century Gothic" w:hAnsi="Century Gothic"/>
                <w:sz w:val="20"/>
                <w:szCs w:val="20"/>
              </w:rPr>
              <w:t xml:space="preserve">Y a-t-il un dispositif de sas sur l’accès principal ? </w:t>
            </w:r>
          </w:p>
          <w:p w:rsidR="00E0251E" w:rsidRPr="00206374" w:rsidRDefault="00E0251E"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Dans le cas d’un portail ou portillon automatisé, celui-ci permet-il d’éviter des passages intempestifs lorsque l’ouvrant se referme ? </w:t>
            </w:r>
          </w:p>
          <w:p w:rsidR="00E0251E" w:rsidRPr="00E0251E" w:rsidRDefault="00E0251E" w:rsidP="00F012D1">
            <w:pPr>
              <w:spacing w:line="259" w:lineRule="auto"/>
              <w:ind w:right="58"/>
              <w:rPr>
                <w:rFonts w:ascii="Century Gothic" w:hAnsi="Century Gothic"/>
              </w:rPr>
            </w:pPr>
          </w:p>
        </w:tc>
        <w:tc>
          <w:tcPr>
            <w:tcW w:w="252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r w:rsidR="00E0251E" w:rsidRPr="00E0251E" w:rsidTr="00E0251E">
        <w:trPr>
          <w:trHeight w:val="2405"/>
        </w:trPr>
        <w:tc>
          <w:tcPr>
            <w:tcW w:w="3996" w:type="dxa"/>
            <w:tcBorders>
              <w:top w:val="single" w:sz="4" w:space="0" w:color="000000"/>
              <w:left w:val="single" w:sz="4" w:space="0" w:color="000000"/>
              <w:bottom w:val="single" w:sz="4" w:space="0" w:color="000000"/>
              <w:right w:val="single" w:sz="4" w:space="0" w:color="000000"/>
            </w:tcBorders>
          </w:tcPr>
          <w:p w:rsidR="00E0251E" w:rsidRPr="00206374" w:rsidRDefault="00206374" w:rsidP="00206374">
            <w:pPr>
              <w:spacing w:after="34" w:line="251" w:lineRule="auto"/>
              <w:ind w:right="57"/>
              <w:rPr>
                <w:rFonts w:ascii="Century Gothic" w:hAnsi="Century Gothic"/>
                <w:b/>
                <w:sz w:val="20"/>
                <w:szCs w:val="20"/>
              </w:rPr>
            </w:pPr>
            <w:r>
              <w:rPr>
                <w:rFonts w:ascii="Century Gothic" w:hAnsi="Century Gothic"/>
                <w:b/>
                <w:sz w:val="20"/>
                <w:szCs w:val="20"/>
              </w:rPr>
              <w:lastRenderedPageBreak/>
              <w:t xml:space="preserve">Quels </w:t>
            </w:r>
            <w:r>
              <w:rPr>
                <w:rFonts w:ascii="Century Gothic" w:hAnsi="Century Gothic"/>
                <w:b/>
                <w:sz w:val="20"/>
                <w:szCs w:val="20"/>
              </w:rPr>
              <w:tab/>
              <w:t xml:space="preserve">sont les </w:t>
            </w:r>
            <w:r w:rsidR="00E0251E" w:rsidRPr="00206374">
              <w:rPr>
                <w:rFonts w:ascii="Century Gothic" w:hAnsi="Century Gothic"/>
                <w:b/>
                <w:sz w:val="20"/>
                <w:szCs w:val="20"/>
              </w:rPr>
              <w:t xml:space="preserve">dispositifs </w:t>
            </w:r>
            <w:r>
              <w:rPr>
                <w:rFonts w:ascii="Century Gothic" w:hAnsi="Century Gothic"/>
                <w:b/>
                <w:sz w:val="20"/>
                <w:szCs w:val="20"/>
              </w:rPr>
              <w:t xml:space="preserve">de sécurité existants ? Où </w:t>
            </w:r>
            <w:r w:rsidR="00E0251E" w:rsidRPr="00206374">
              <w:rPr>
                <w:rFonts w:ascii="Century Gothic" w:hAnsi="Century Gothic"/>
                <w:b/>
                <w:sz w:val="20"/>
                <w:szCs w:val="20"/>
              </w:rPr>
              <w:t xml:space="preserve">sont-ils installés ? </w:t>
            </w:r>
          </w:p>
          <w:p w:rsidR="00E0251E" w:rsidRPr="00206374" w:rsidRDefault="00E0251E" w:rsidP="00206374">
            <w:pPr>
              <w:pStyle w:val="Paragraphedeliste"/>
              <w:numPr>
                <w:ilvl w:val="0"/>
                <w:numId w:val="39"/>
              </w:numPr>
              <w:spacing w:after="34" w:line="251" w:lineRule="auto"/>
              <w:ind w:right="57"/>
              <w:jc w:val="both"/>
              <w:rPr>
                <w:rFonts w:ascii="Century Gothic" w:hAnsi="Century Gothic"/>
                <w:sz w:val="20"/>
                <w:szCs w:val="20"/>
              </w:rPr>
            </w:pPr>
            <w:r w:rsidRPr="00206374">
              <w:rPr>
                <w:rFonts w:ascii="Century Gothic" w:hAnsi="Century Gothic"/>
                <w:sz w:val="20"/>
                <w:szCs w:val="20"/>
              </w:rPr>
              <w:t xml:space="preserve">Vidéo-protection </w:t>
            </w:r>
          </w:p>
          <w:p w:rsidR="00E0251E" w:rsidRPr="00206374" w:rsidRDefault="00E0251E" w:rsidP="00206374">
            <w:pPr>
              <w:pStyle w:val="Paragraphedeliste"/>
              <w:numPr>
                <w:ilvl w:val="0"/>
                <w:numId w:val="39"/>
              </w:numPr>
              <w:spacing w:line="259" w:lineRule="auto"/>
              <w:rPr>
                <w:rFonts w:ascii="Century Gothic" w:hAnsi="Century Gothic"/>
                <w:sz w:val="20"/>
                <w:szCs w:val="20"/>
              </w:rPr>
            </w:pPr>
            <w:r w:rsidRPr="00206374">
              <w:rPr>
                <w:rFonts w:ascii="Century Gothic" w:hAnsi="Century Gothic"/>
                <w:sz w:val="20"/>
                <w:szCs w:val="20"/>
              </w:rPr>
              <w:t xml:space="preserve">Badges d’accès </w:t>
            </w:r>
          </w:p>
          <w:p w:rsidR="00E0251E" w:rsidRPr="00206374" w:rsidRDefault="00E0251E" w:rsidP="00206374">
            <w:pPr>
              <w:pStyle w:val="Paragraphedeliste"/>
              <w:numPr>
                <w:ilvl w:val="0"/>
                <w:numId w:val="39"/>
              </w:numPr>
              <w:spacing w:line="259" w:lineRule="auto"/>
              <w:rPr>
                <w:rFonts w:ascii="Century Gothic" w:hAnsi="Century Gothic"/>
                <w:sz w:val="20"/>
                <w:szCs w:val="20"/>
              </w:rPr>
            </w:pPr>
            <w:r w:rsidRPr="00206374">
              <w:rPr>
                <w:rFonts w:ascii="Century Gothic" w:hAnsi="Century Gothic"/>
                <w:sz w:val="20"/>
                <w:szCs w:val="20"/>
              </w:rPr>
              <w:t xml:space="preserve">Interphone (avec ou sans caméra) </w:t>
            </w:r>
          </w:p>
          <w:p w:rsidR="00E0251E" w:rsidRPr="00206374" w:rsidRDefault="00E0251E" w:rsidP="00206374">
            <w:pPr>
              <w:pStyle w:val="Paragraphedeliste"/>
              <w:numPr>
                <w:ilvl w:val="0"/>
                <w:numId w:val="39"/>
              </w:numPr>
              <w:spacing w:line="259" w:lineRule="auto"/>
              <w:rPr>
                <w:rFonts w:ascii="Century Gothic" w:hAnsi="Century Gothic"/>
                <w:sz w:val="20"/>
                <w:szCs w:val="20"/>
              </w:rPr>
            </w:pPr>
            <w:r w:rsidRPr="00206374">
              <w:rPr>
                <w:rFonts w:ascii="Century Gothic" w:hAnsi="Century Gothic"/>
                <w:sz w:val="20"/>
                <w:szCs w:val="20"/>
              </w:rPr>
              <w:t xml:space="preserve">Digicode </w:t>
            </w:r>
          </w:p>
          <w:p w:rsidR="00E0251E" w:rsidRPr="00206374" w:rsidRDefault="00E0251E" w:rsidP="00206374">
            <w:pPr>
              <w:pStyle w:val="Paragraphedeliste"/>
              <w:numPr>
                <w:ilvl w:val="0"/>
                <w:numId w:val="39"/>
              </w:numPr>
              <w:spacing w:after="13" w:line="259" w:lineRule="auto"/>
              <w:rPr>
                <w:rFonts w:ascii="Century Gothic" w:hAnsi="Century Gothic"/>
                <w:sz w:val="20"/>
                <w:szCs w:val="20"/>
              </w:rPr>
            </w:pPr>
            <w:r w:rsidRPr="00206374">
              <w:rPr>
                <w:rFonts w:ascii="Century Gothic" w:hAnsi="Century Gothic"/>
                <w:sz w:val="20"/>
                <w:szCs w:val="20"/>
              </w:rPr>
              <w:t xml:space="preserve">Éclairage </w:t>
            </w:r>
          </w:p>
          <w:p w:rsidR="00E0251E" w:rsidRPr="00206374" w:rsidRDefault="00206374" w:rsidP="00206374">
            <w:pPr>
              <w:pStyle w:val="Paragraphedeliste"/>
              <w:numPr>
                <w:ilvl w:val="0"/>
                <w:numId w:val="39"/>
              </w:numPr>
              <w:spacing w:line="259" w:lineRule="auto"/>
              <w:rPr>
                <w:rFonts w:ascii="Century Gothic" w:hAnsi="Century Gothic"/>
              </w:rPr>
            </w:pPr>
            <w:r w:rsidRPr="00206374">
              <w:rPr>
                <w:rFonts w:ascii="Century Gothic" w:hAnsi="Century Gothic"/>
                <w:sz w:val="20"/>
                <w:szCs w:val="20"/>
              </w:rPr>
              <w:t>S</w:t>
            </w:r>
            <w:r w:rsidR="00E0251E" w:rsidRPr="00206374">
              <w:rPr>
                <w:rFonts w:ascii="Century Gothic" w:hAnsi="Century Gothic"/>
                <w:sz w:val="20"/>
                <w:szCs w:val="20"/>
              </w:rPr>
              <w:t>ystème de déclenchement de l’alarme attentat</w:t>
            </w:r>
            <w:r w:rsidR="00E0251E" w:rsidRPr="00206374">
              <w:rPr>
                <w:rFonts w:ascii="Century Gothic" w:hAnsi="Century Gothic"/>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r w:rsidR="00E0251E" w:rsidRPr="00E0251E" w:rsidTr="00E0251E">
        <w:trPr>
          <w:trHeight w:val="1646"/>
        </w:trPr>
        <w:tc>
          <w:tcPr>
            <w:tcW w:w="3996"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after="17" w:line="241" w:lineRule="auto"/>
              <w:rPr>
                <w:rFonts w:ascii="Century Gothic" w:hAnsi="Century Gothic"/>
                <w:sz w:val="20"/>
                <w:szCs w:val="20"/>
              </w:rPr>
            </w:pPr>
            <w:r w:rsidRPr="00206374">
              <w:rPr>
                <w:rFonts w:ascii="Century Gothic" w:hAnsi="Century Gothic"/>
                <w:b/>
                <w:sz w:val="20"/>
                <w:szCs w:val="20"/>
              </w:rPr>
              <w:t xml:space="preserve">Quels sont les contrôles mis en place aux accès ? </w:t>
            </w:r>
          </w:p>
          <w:p w:rsidR="00E0251E" w:rsidRPr="00206374" w:rsidRDefault="00E0251E"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Qui assure le contrôle des accès des élèves, des parents, des personnels et des personnes étrangères à l’établissement aux différents moments de la journée ?  </w:t>
            </w:r>
          </w:p>
        </w:tc>
        <w:tc>
          <w:tcPr>
            <w:tcW w:w="252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r w:rsidR="00E0251E" w:rsidRPr="00E0251E" w:rsidTr="00E0251E">
        <w:trPr>
          <w:trHeight w:val="4854"/>
        </w:trPr>
        <w:tc>
          <w:tcPr>
            <w:tcW w:w="3996" w:type="dxa"/>
            <w:tcBorders>
              <w:top w:val="single" w:sz="4" w:space="0" w:color="000000"/>
              <w:left w:val="single" w:sz="4" w:space="0" w:color="000000"/>
              <w:bottom w:val="single" w:sz="4" w:space="0" w:color="000000"/>
              <w:right w:val="single" w:sz="4" w:space="0" w:color="000000"/>
            </w:tcBorders>
          </w:tcPr>
          <w:p w:rsidR="00E0251E" w:rsidRPr="00206374" w:rsidRDefault="00E0251E"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Les personnels d’accueil ont-ils été formés ? </w:t>
            </w:r>
          </w:p>
          <w:p w:rsidR="00E0251E" w:rsidRPr="00206374" w:rsidRDefault="00206374"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Les parents ou les </w:t>
            </w:r>
            <w:r w:rsidR="00E0251E" w:rsidRPr="00206374">
              <w:rPr>
                <w:rFonts w:ascii="Century Gothic" w:hAnsi="Century Gothic"/>
                <w:sz w:val="20"/>
                <w:szCs w:val="20"/>
              </w:rPr>
              <w:t xml:space="preserve">personnes autorisées à venir chercher les élèves doivent-ils se faire reconnaître ? </w:t>
            </w:r>
          </w:p>
          <w:p w:rsidR="00E0251E" w:rsidRPr="00206374" w:rsidRDefault="00E0251E"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Les élèves doivent-ils produire un justificatif, de façon systématique ou aléatoire ? </w:t>
            </w:r>
          </w:p>
          <w:p w:rsidR="00E0251E" w:rsidRPr="00206374" w:rsidRDefault="00E0251E"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Les visiteurs doivent-ils justifier de leur identité ? </w:t>
            </w:r>
          </w:p>
          <w:p w:rsidR="00E0251E" w:rsidRPr="00206374" w:rsidRDefault="00E0251E"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Les identités des visiteurs sont-elles consignées sur un registre ? </w:t>
            </w:r>
          </w:p>
          <w:p w:rsidR="00E0251E" w:rsidRPr="00206374" w:rsidRDefault="00E0251E"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Des contrôles visuels de l’intérieur des sacs sont-i</w:t>
            </w:r>
            <w:r w:rsidR="00206374" w:rsidRPr="00206374">
              <w:rPr>
                <w:rFonts w:ascii="Century Gothic" w:hAnsi="Century Gothic"/>
                <w:sz w:val="20"/>
                <w:szCs w:val="20"/>
              </w:rPr>
              <w:t xml:space="preserve">ls mis en œuvre ? Dans quelles circonstances ? </w:t>
            </w:r>
            <w:r w:rsidRPr="00206374">
              <w:rPr>
                <w:rFonts w:ascii="Century Gothic" w:hAnsi="Century Gothic"/>
                <w:sz w:val="20"/>
                <w:szCs w:val="20"/>
              </w:rPr>
              <w:t xml:space="preserve">Sont-ils aléatoires ou systématiques ? </w:t>
            </w:r>
          </w:p>
          <w:p w:rsidR="00E0251E" w:rsidRPr="00206374" w:rsidRDefault="00E0251E"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Existe-t-il une procédure particulière pour les livraisons et l’intervention d’ouvriers extérieurs, y compris appartenant à la collectivité gestionnaire ou mandatées par elle ? </w:t>
            </w:r>
          </w:p>
        </w:tc>
        <w:tc>
          <w:tcPr>
            <w:tcW w:w="252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after="160" w:line="259" w:lineRule="auto"/>
              <w:rPr>
                <w:rFonts w:ascii="Century Gothic" w:hAnsi="Century Gothic"/>
              </w:rPr>
            </w:pP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after="160" w:line="259" w:lineRule="auto"/>
              <w:rPr>
                <w:rFonts w:ascii="Century Gothic" w:hAnsi="Century Gothic"/>
              </w:rPr>
            </w:pPr>
          </w:p>
        </w:tc>
      </w:tr>
      <w:tr w:rsidR="00E0251E" w:rsidRPr="00E0251E" w:rsidTr="00E0251E">
        <w:trPr>
          <w:trHeight w:val="2323"/>
        </w:trPr>
        <w:tc>
          <w:tcPr>
            <w:tcW w:w="3996" w:type="dxa"/>
            <w:tcBorders>
              <w:top w:val="single" w:sz="4" w:space="0" w:color="000000"/>
              <w:left w:val="single" w:sz="4" w:space="0" w:color="000000"/>
              <w:bottom w:val="single" w:sz="4" w:space="0" w:color="000000"/>
              <w:right w:val="single" w:sz="4" w:space="0" w:color="000000"/>
            </w:tcBorders>
          </w:tcPr>
          <w:p w:rsidR="00E0251E" w:rsidRPr="00206374" w:rsidRDefault="00E0251E" w:rsidP="00206374">
            <w:pPr>
              <w:spacing w:line="251" w:lineRule="auto"/>
              <w:ind w:right="58"/>
              <w:rPr>
                <w:rFonts w:ascii="Century Gothic" w:hAnsi="Century Gothic"/>
                <w:sz w:val="20"/>
                <w:szCs w:val="20"/>
              </w:rPr>
            </w:pPr>
            <w:r w:rsidRPr="00206374">
              <w:rPr>
                <w:rFonts w:ascii="Century Gothic" w:hAnsi="Century Gothic"/>
                <w:b/>
                <w:sz w:val="20"/>
                <w:szCs w:val="20"/>
              </w:rPr>
              <w:t xml:space="preserve">Y a-t-il des issues de secours qui ouvrent sur les abords de l’école ou de l’établissement scolaire ? </w:t>
            </w:r>
          </w:p>
          <w:p w:rsidR="00E0251E" w:rsidRPr="00206374" w:rsidRDefault="00E0251E"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Sont-elles adaptées (résistance à l’effraction, ouverture de l’extérieur commandée par une clé, barre antipanique …) ? </w:t>
            </w:r>
          </w:p>
          <w:p w:rsidR="00E0251E" w:rsidRPr="00206374" w:rsidRDefault="00E0251E" w:rsidP="00206374">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Existe-t-il un dispositif de détection d’intrusion ? Des rondes pour s’assurer de la fermeture sont-elles organisées ? </w:t>
            </w:r>
          </w:p>
        </w:tc>
        <w:tc>
          <w:tcPr>
            <w:tcW w:w="252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574"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bl>
    <w:p w:rsidR="00E0251E" w:rsidRDefault="00E0251E" w:rsidP="00E0251E">
      <w:pPr>
        <w:tabs>
          <w:tab w:val="center" w:pos="360"/>
        </w:tabs>
        <w:spacing w:after="0" w:line="259" w:lineRule="auto"/>
        <w:rPr>
          <w:rFonts w:ascii="Century Gothic" w:hAnsi="Century Gothic"/>
        </w:rPr>
      </w:pPr>
      <w:r w:rsidRPr="00E0251E">
        <w:rPr>
          <w:rFonts w:ascii="Century Gothic" w:eastAsia="Segoe UI Symbol" w:hAnsi="Century Gothic" w:cs="Segoe UI Symbol"/>
        </w:rPr>
        <w:t></w:t>
      </w:r>
      <w:r w:rsidRPr="00E0251E">
        <w:rPr>
          <w:rFonts w:ascii="Century Gothic" w:hAnsi="Century Gothic"/>
        </w:rPr>
        <w:t xml:space="preserve"> </w:t>
      </w:r>
      <w:r w:rsidRPr="00E0251E">
        <w:rPr>
          <w:rFonts w:ascii="Century Gothic" w:hAnsi="Century Gothic"/>
        </w:rPr>
        <w:tab/>
        <w:t xml:space="preserve"> </w:t>
      </w:r>
    </w:p>
    <w:p w:rsidR="00AC40AF" w:rsidRDefault="00AC40AF" w:rsidP="00E0251E">
      <w:pPr>
        <w:tabs>
          <w:tab w:val="center" w:pos="360"/>
        </w:tabs>
        <w:spacing w:after="0" w:line="259" w:lineRule="auto"/>
        <w:rPr>
          <w:rFonts w:ascii="Century Gothic" w:hAnsi="Century Gothic"/>
        </w:rPr>
      </w:pPr>
    </w:p>
    <w:p w:rsidR="00AC40AF" w:rsidRDefault="00AC40AF" w:rsidP="00E0251E">
      <w:pPr>
        <w:tabs>
          <w:tab w:val="center" w:pos="360"/>
        </w:tabs>
        <w:spacing w:after="0" w:line="259" w:lineRule="auto"/>
        <w:rPr>
          <w:rFonts w:ascii="Century Gothic" w:hAnsi="Century Gothic"/>
        </w:rPr>
      </w:pPr>
    </w:p>
    <w:p w:rsidR="00AC40AF" w:rsidRDefault="00AC40AF" w:rsidP="00E0251E">
      <w:pPr>
        <w:tabs>
          <w:tab w:val="center" w:pos="360"/>
        </w:tabs>
        <w:spacing w:after="0" w:line="259" w:lineRule="auto"/>
        <w:rPr>
          <w:rFonts w:ascii="Century Gothic" w:hAnsi="Century Gothic"/>
        </w:rPr>
      </w:pPr>
    </w:p>
    <w:p w:rsidR="00AC40AF" w:rsidRDefault="00AC40AF" w:rsidP="00E0251E">
      <w:pPr>
        <w:tabs>
          <w:tab w:val="center" w:pos="360"/>
        </w:tabs>
        <w:spacing w:after="0" w:line="259" w:lineRule="auto"/>
        <w:rPr>
          <w:rFonts w:ascii="Century Gothic" w:hAnsi="Century Gothic"/>
        </w:rPr>
      </w:pPr>
    </w:p>
    <w:p w:rsidR="00AC40AF" w:rsidRPr="00E0251E" w:rsidRDefault="00AC40AF" w:rsidP="00E0251E">
      <w:pPr>
        <w:tabs>
          <w:tab w:val="center" w:pos="360"/>
        </w:tabs>
        <w:spacing w:after="0" w:line="259" w:lineRule="auto"/>
        <w:rPr>
          <w:rFonts w:ascii="Century Gothic" w:hAnsi="Century Gothic"/>
        </w:rPr>
      </w:pPr>
    </w:p>
    <w:p w:rsidR="00E0251E" w:rsidRPr="00E0251E" w:rsidRDefault="00E0251E" w:rsidP="00E0251E">
      <w:pPr>
        <w:ind w:left="355"/>
        <w:rPr>
          <w:rFonts w:ascii="Century Gothic" w:hAnsi="Century Gothic"/>
        </w:rPr>
      </w:pPr>
      <w:r w:rsidRPr="00E0251E">
        <w:rPr>
          <w:rFonts w:ascii="Century Gothic" w:hAnsi="Century Gothic"/>
        </w:rPr>
        <w:t xml:space="preserve">Les types d’action à envisager : </w:t>
      </w:r>
    </w:p>
    <w:tbl>
      <w:tblPr>
        <w:tblStyle w:val="TableGrid"/>
        <w:tblW w:w="10091" w:type="dxa"/>
        <w:tblInd w:w="252" w:type="dxa"/>
        <w:tblCellMar>
          <w:top w:w="21" w:type="dxa"/>
          <w:left w:w="108" w:type="dxa"/>
          <w:right w:w="53" w:type="dxa"/>
        </w:tblCellMar>
        <w:tblLook w:val="04A0" w:firstRow="1" w:lastRow="0" w:firstColumn="1" w:lastColumn="0" w:noHBand="0" w:noVBand="1"/>
      </w:tblPr>
      <w:tblGrid>
        <w:gridCol w:w="4988"/>
        <w:gridCol w:w="1985"/>
        <w:gridCol w:w="3118"/>
      </w:tblGrid>
      <w:tr w:rsidR="00E0251E" w:rsidRPr="00E0251E" w:rsidTr="00E0251E">
        <w:trPr>
          <w:trHeight w:val="254"/>
        </w:trPr>
        <w:tc>
          <w:tcPr>
            <w:tcW w:w="498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b/>
                <w:sz w:val="20"/>
                <w:szCs w:val="20"/>
              </w:rPr>
              <w:t xml:space="preserve">Les contrôles des accès de l’établissement </w:t>
            </w:r>
          </w:p>
        </w:tc>
        <w:tc>
          <w:tcPr>
            <w:tcW w:w="1985"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ind w:left="2"/>
              <w:rPr>
                <w:rFonts w:ascii="Century Gothic" w:hAnsi="Century Gothic"/>
                <w:sz w:val="20"/>
                <w:szCs w:val="20"/>
              </w:rPr>
            </w:pPr>
            <w:r w:rsidRPr="00206374">
              <w:rPr>
                <w:rFonts w:ascii="Century Gothic" w:hAnsi="Century Gothic"/>
                <w:b/>
                <w:sz w:val="20"/>
                <w:szCs w:val="20"/>
              </w:rPr>
              <w:t xml:space="preserve">Maitre d’œuvre </w:t>
            </w:r>
          </w:p>
        </w:tc>
        <w:tc>
          <w:tcPr>
            <w:tcW w:w="311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b/>
                <w:sz w:val="20"/>
                <w:szCs w:val="20"/>
              </w:rPr>
              <w:t xml:space="preserve">Délais de réalisation </w:t>
            </w:r>
          </w:p>
        </w:tc>
      </w:tr>
      <w:tr w:rsidR="00E0251E" w:rsidRPr="00E0251E" w:rsidTr="00E0251E">
        <w:trPr>
          <w:trHeight w:val="254"/>
        </w:trPr>
        <w:tc>
          <w:tcPr>
            <w:tcW w:w="498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Organisation de la gestion des « flux piétons » </w:t>
            </w:r>
          </w:p>
        </w:tc>
        <w:tc>
          <w:tcPr>
            <w:tcW w:w="1985"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ind w:left="2"/>
              <w:rPr>
                <w:rFonts w:ascii="Century Gothic" w:hAnsi="Century Gothic"/>
                <w:sz w:val="20"/>
                <w:szCs w:val="20"/>
              </w:rPr>
            </w:pPr>
          </w:p>
          <w:p w:rsidR="00206374" w:rsidRPr="00206374" w:rsidRDefault="00206374" w:rsidP="00F012D1">
            <w:pPr>
              <w:spacing w:line="259" w:lineRule="auto"/>
              <w:ind w:left="2"/>
              <w:rPr>
                <w:rFonts w:ascii="Century Gothic" w:hAnsi="Century Gothic"/>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Très court terme </w:t>
            </w:r>
          </w:p>
        </w:tc>
      </w:tr>
      <w:tr w:rsidR="00E0251E" w:rsidRPr="00E0251E" w:rsidTr="00E0251E">
        <w:trPr>
          <w:trHeight w:val="482"/>
        </w:trPr>
        <w:tc>
          <w:tcPr>
            <w:tcW w:w="498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Dispositifs techniques d’aide à la gestion des « flux piétons » </w:t>
            </w:r>
          </w:p>
        </w:tc>
        <w:tc>
          <w:tcPr>
            <w:tcW w:w="1985"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ind w:left="2"/>
              <w:rPr>
                <w:rFonts w:ascii="Century Gothic" w:hAnsi="Century Gothic"/>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Court terme </w:t>
            </w:r>
          </w:p>
        </w:tc>
      </w:tr>
      <w:tr w:rsidR="00E0251E" w:rsidRPr="00E0251E" w:rsidTr="00E0251E">
        <w:trPr>
          <w:trHeight w:val="482"/>
        </w:trPr>
        <w:tc>
          <w:tcPr>
            <w:tcW w:w="498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Organisation de la gestion des « flux véhicules » des personnels et des fournisseurs </w:t>
            </w:r>
          </w:p>
        </w:tc>
        <w:tc>
          <w:tcPr>
            <w:tcW w:w="1985"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ind w:left="2"/>
              <w:rPr>
                <w:rFonts w:ascii="Century Gothic" w:hAnsi="Century Gothic"/>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Très court terme </w:t>
            </w:r>
          </w:p>
        </w:tc>
      </w:tr>
      <w:tr w:rsidR="00E0251E" w:rsidRPr="00E0251E" w:rsidTr="00E0251E">
        <w:trPr>
          <w:trHeight w:val="485"/>
        </w:trPr>
        <w:tc>
          <w:tcPr>
            <w:tcW w:w="498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Dispositifs techniques d’aide à la gestion des « flux véhicules » </w:t>
            </w:r>
          </w:p>
        </w:tc>
        <w:tc>
          <w:tcPr>
            <w:tcW w:w="1985"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ind w:left="2"/>
              <w:rPr>
                <w:rFonts w:ascii="Century Gothic" w:hAnsi="Century Gothic"/>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Court terme </w:t>
            </w:r>
          </w:p>
        </w:tc>
      </w:tr>
      <w:tr w:rsidR="00E0251E" w:rsidRPr="00E0251E" w:rsidTr="00E0251E">
        <w:trPr>
          <w:trHeight w:val="482"/>
        </w:trPr>
        <w:tc>
          <w:tcPr>
            <w:tcW w:w="498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Dispositif adapté sur les issues de secours ouvrant sur la voie publique </w:t>
            </w:r>
          </w:p>
        </w:tc>
        <w:tc>
          <w:tcPr>
            <w:tcW w:w="1985"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ind w:left="2"/>
              <w:rPr>
                <w:rFonts w:ascii="Century Gothic" w:hAnsi="Century Gothic"/>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sz w:val="20"/>
                <w:szCs w:val="20"/>
              </w:rPr>
              <w:t xml:space="preserve">Court terme </w:t>
            </w:r>
          </w:p>
        </w:tc>
      </w:tr>
    </w:tbl>
    <w:p w:rsidR="00E0251E" w:rsidRPr="00E0251E" w:rsidRDefault="00E0251E" w:rsidP="00E0251E">
      <w:pPr>
        <w:spacing w:after="426"/>
        <w:ind w:left="355"/>
        <w:rPr>
          <w:rFonts w:ascii="Century Gothic" w:hAnsi="Century Gothic"/>
        </w:rPr>
      </w:pPr>
    </w:p>
    <w:p w:rsidR="00E0251E" w:rsidRDefault="00E0251E" w:rsidP="00E0251E">
      <w:pPr>
        <w:pStyle w:val="Titre1"/>
        <w:ind w:left="355"/>
        <w:rPr>
          <w:rFonts w:ascii="Century Gothic" w:hAnsi="Century Gothic"/>
          <w:sz w:val="28"/>
          <w:szCs w:val="28"/>
        </w:rPr>
      </w:pPr>
      <w:r w:rsidRPr="00ED270E">
        <w:rPr>
          <w:rFonts w:ascii="Century Gothic" w:hAnsi="Century Gothic"/>
          <w:sz w:val="28"/>
          <w:szCs w:val="28"/>
        </w:rPr>
        <w:t xml:space="preserve">5- La prise en compte des espaces périmétriques de l’école ou de l’établissement scolaire </w:t>
      </w:r>
    </w:p>
    <w:p w:rsidR="00A54EE2" w:rsidRPr="00A54EE2" w:rsidRDefault="00A54EE2" w:rsidP="00A54EE2"/>
    <w:p w:rsidR="00E0251E" w:rsidRDefault="00E0251E" w:rsidP="00E0251E">
      <w:pPr>
        <w:spacing w:after="4" w:line="250" w:lineRule="auto"/>
        <w:ind w:left="355"/>
        <w:rPr>
          <w:rFonts w:ascii="Century Gothic" w:hAnsi="Century Gothic"/>
          <w:b/>
        </w:rPr>
      </w:pPr>
      <w:r w:rsidRPr="00E0251E">
        <w:rPr>
          <w:rFonts w:ascii="Century Gothic" w:hAnsi="Century Gothic"/>
          <w:b/>
        </w:rPr>
        <w:t xml:space="preserve">Comment les espaces périmétriques (entre la clôture et les bâtiments) sont-ils pris en compte dans la vigilance exercée par les personnels </w:t>
      </w:r>
      <w:r w:rsidR="00A54EE2">
        <w:rPr>
          <w:rFonts w:ascii="Century Gothic" w:hAnsi="Century Gothic"/>
          <w:b/>
        </w:rPr>
        <w:t>de</w:t>
      </w:r>
      <w:r w:rsidRPr="00E0251E">
        <w:rPr>
          <w:rFonts w:ascii="Century Gothic" w:hAnsi="Century Gothic"/>
          <w:b/>
        </w:rPr>
        <w:t xml:space="preserve"> l’établissement scolaire ?  </w:t>
      </w:r>
    </w:p>
    <w:p w:rsidR="00A54EE2" w:rsidRPr="00E0251E" w:rsidRDefault="00A54EE2" w:rsidP="00E0251E">
      <w:pPr>
        <w:spacing w:after="4" w:line="250" w:lineRule="auto"/>
        <w:ind w:left="355"/>
        <w:rPr>
          <w:rFonts w:ascii="Century Gothic" w:hAnsi="Century Gothic"/>
        </w:rPr>
      </w:pPr>
    </w:p>
    <w:tbl>
      <w:tblPr>
        <w:tblStyle w:val="TableGrid"/>
        <w:tblW w:w="10092" w:type="dxa"/>
        <w:tblInd w:w="252" w:type="dxa"/>
        <w:tblLayout w:type="fixed"/>
        <w:tblCellMar>
          <w:top w:w="7" w:type="dxa"/>
          <w:right w:w="53" w:type="dxa"/>
        </w:tblCellMar>
        <w:tblLook w:val="04A0" w:firstRow="1" w:lastRow="0" w:firstColumn="1" w:lastColumn="0" w:noHBand="0" w:noVBand="1"/>
      </w:tblPr>
      <w:tblGrid>
        <w:gridCol w:w="3823"/>
        <w:gridCol w:w="3001"/>
        <w:gridCol w:w="73"/>
        <w:gridCol w:w="3195"/>
      </w:tblGrid>
      <w:tr w:rsidR="00E0251E" w:rsidRPr="00E0251E" w:rsidTr="00E0251E">
        <w:trPr>
          <w:trHeight w:val="252"/>
        </w:trPr>
        <w:tc>
          <w:tcPr>
            <w:tcW w:w="3823"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108"/>
              <w:rPr>
                <w:rFonts w:ascii="Century Gothic" w:hAnsi="Century Gothic"/>
              </w:rPr>
            </w:pPr>
            <w:r w:rsidRPr="00E0251E">
              <w:rPr>
                <w:rFonts w:ascii="Century Gothic" w:hAnsi="Century Gothic"/>
                <w:b/>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tabs>
                <w:tab w:val="right" w:pos="2499"/>
              </w:tabs>
              <w:spacing w:line="259" w:lineRule="auto"/>
              <w:ind w:left="-2"/>
              <w:rPr>
                <w:rFonts w:ascii="Century Gothic" w:hAnsi="Century Gothic"/>
              </w:rPr>
            </w:pPr>
            <w:r w:rsidRPr="00E0251E">
              <w:rPr>
                <w:rFonts w:ascii="Century Gothic" w:hAnsi="Century Gothic"/>
              </w:rPr>
              <w:t xml:space="preserve"> </w:t>
            </w:r>
            <w:r w:rsidRPr="00E0251E">
              <w:rPr>
                <w:rFonts w:ascii="Century Gothic" w:hAnsi="Century Gothic"/>
              </w:rPr>
              <w:tab/>
              <w:t xml:space="preserve">Constat / Commentaire </w:t>
            </w:r>
          </w:p>
        </w:tc>
        <w:tc>
          <w:tcPr>
            <w:tcW w:w="73" w:type="dxa"/>
            <w:tcBorders>
              <w:top w:val="single" w:sz="4" w:space="0" w:color="000000"/>
              <w:left w:val="single" w:sz="4" w:space="0" w:color="000000"/>
              <w:bottom w:val="single" w:sz="4" w:space="0" w:color="000000"/>
              <w:right w:val="nil"/>
            </w:tcBorders>
          </w:tcPr>
          <w:p w:rsidR="00E0251E" w:rsidRPr="00E0251E" w:rsidRDefault="00E0251E" w:rsidP="00F012D1">
            <w:pPr>
              <w:spacing w:line="259" w:lineRule="auto"/>
              <w:ind w:left="161"/>
              <w:rPr>
                <w:rFonts w:ascii="Century Gothic" w:hAnsi="Century Gothic"/>
              </w:rPr>
            </w:pPr>
            <w:r w:rsidRPr="00E0251E">
              <w:rPr>
                <w:rFonts w:ascii="Century Gothic" w:eastAsia="Segoe UI Symbol" w:hAnsi="Century Gothic" w:cs="Segoe UI Symbol"/>
              </w:rPr>
              <w:t></w:t>
            </w:r>
            <w:r w:rsidRPr="00E0251E">
              <w:rPr>
                <w:rFonts w:ascii="Century Gothic" w:hAnsi="Century Gothic"/>
              </w:rPr>
              <w:t xml:space="preserve"> </w:t>
            </w:r>
          </w:p>
        </w:tc>
        <w:tc>
          <w:tcPr>
            <w:tcW w:w="3195" w:type="dxa"/>
            <w:tcBorders>
              <w:top w:val="single" w:sz="4" w:space="0" w:color="000000"/>
              <w:left w:val="nil"/>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Action à envisager </w:t>
            </w:r>
          </w:p>
        </w:tc>
      </w:tr>
      <w:tr w:rsidR="00E0251E" w:rsidRPr="00E0251E" w:rsidTr="00E0251E">
        <w:trPr>
          <w:trHeight w:val="1162"/>
        </w:trPr>
        <w:tc>
          <w:tcPr>
            <w:tcW w:w="3823"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ind w:left="108" w:right="59"/>
              <w:rPr>
                <w:rFonts w:ascii="Century Gothic" w:hAnsi="Century Gothic"/>
                <w:sz w:val="20"/>
                <w:szCs w:val="20"/>
              </w:rPr>
            </w:pPr>
            <w:r w:rsidRPr="00206374">
              <w:rPr>
                <w:rFonts w:ascii="Century Gothic" w:hAnsi="Century Gothic"/>
                <w:b/>
                <w:sz w:val="20"/>
                <w:szCs w:val="20"/>
              </w:rPr>
              <w:t xml:space="preserve">Existe-t-il un parking à l’intérieur de l’école ou de l’établissement scolaire ? </w:t>
            </w:r>
          </w:p>
          <w:p w:rsidR="00E0251E" w:rsidRDefault="00E0251E" w:rsidP="00342AF5">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 Existe-t-il un dispositif de contrôle des véhicules à l’entrée ? </w:t>
            </w:r>
          </w:p>
          <w:p w:rsidR="00FB1224" w:rsidRPr="00206374" w:rsidRDefault="00FB1224" w:rsidP="00342AF5">
            <w:pPr>
              <w:pStyle w:val="Paragraphedeliste"/>
              <w:numPr>
                <w:ilvl w:val="0"/>
                <w:numId w:val="38"/>
              </w:numPr>
              <w:spacing w:line="259" w:lineRule="auto"/>
              <w:ind w:right="58"/>
              <w:rPr>
                <w:rFonts w:ascii="Century Gothic" w:hAnsi="Century Gothic"/>
                <w:sz w:val="20"/>
                <w:szCs w:val="20"/>
              </w:rPr>
            </w:pPr>
            <w:r>
              <w:rPr>
                <w:rFonts w:ascii="Century Gothic" w:hAnsi="Century Gothic"/>
                <w:sz w:val="20"/>
                <w:szCs w:val="20"/>
              </w:rPr>
              <w:t xml:space="preserve">Où stationnent les véhicules </w:t>
            </w:r>
            <w:r w:rsidRPr="00206374">
              <w:rPr>
                <w:rFonts w:ascii="Century Gothic" w:hAnsi="Century Gothic"/>
                <w:sz w:val="20"/>
                <w:szCs w:val="20"/>
              </w:rPr>
              <w:t>de livraison ?</w:t>
            </w:r>
          </w:p>
        </w:tc>
        <w:tc>
          <w:tcPr>
            <w:tcW w:w="300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tabs>
                <w:tab w:val="center" w:pos="969"/>
                <w:tab w:val="center" w:pos="1275"/>
              </w:tabs>
              <w:spacing w:line="259" w:lineRule="auto"/>
              <w:rPr>
                <w:rFonts w:ascii="Century Gothic" w:hAnsi="Century Gothic"/>
              </w:rPr>
            </w:pPr>
            <w:r w:rsidRPr="00E0251E">
              <w:rPr>
                <w:rFonts w:ascii="Century Gothic" w:eastAsia="Calibri" w:hAnsi="Century Gothic" w:cs="Calibri"/>
              </w:rPr>
              <w:tab/>
            </w:r>
            <w:r w:rsidRPr="00E0251E">
              <w:rPr>
                <w:rFonts w:ascii="Century Gothic" w:hAnsi="Century Gothic"/>
              </w:rPr>
              <w:tab/>
              <w:t xml:space="preserve"> </w:t>
            </w:r>
          </w:p>
        </w:tc>
        <w:tc>
          <w:tcPr>
            <w:tcW w:w="73" w:type="dxa"/>
            <w:tcBorders>
              <w:top w:val="single" w:sz="4" w:space="0" w:color="000000"/>
              <w:left w:val="single" w:sz="4" w:space="0" w:color="000000"/>
              <w:bottom w:val="single" w:sz="4" w:space="0" w:color="000000"/>
              <w:right w:val="nil"/>
            </w:tcBorders>
          </w:tcPr>
          <w:p w:rsidR="00E0251E" w:rsidRPr="00E0251E" w:rsidRDefault="00E0251E" w:rsidP="00F012D1">
            <w:pPr>
              <w:spacing w:after="160" w:line="259" w:lineRule="auto"/>
              <w:rPr>
                <w:rFonts w:ascii="Century Gothic" w:hAnsi="Century Gothic"/>
              </w:rPr>
            </w:pPr>
          </w:p>
        </w:tc>
        <w:tc>
          <w:tcPr>
            <w:tcW w:w="3195" w:type="dxa"/>
            <w:tcBorders>
              <w:top w:val="single" w:sz="4" w:space="0" w:color="000000"/>
              <w:left w:val="nil"/>
              <w:bottom w:val="single" w:sz="4" w:space="0" w:color="000000"/>
              <w:right w:val="single" w:sz="4" w:space="0" w:color="000000"/>
            </w:tcBorders>
          </w:tcPr>
          <w:p w:rsidR="00E0251E" w:rsidRPr="00E0251E" w:rsidRDefault="00E0251E" w:rsidP="00F012D1">
            <w:pPr>
              <w:tabs>
                <w:tab w:val="center" w:pos="518"/>
                <w:tab w:val="center" w:pos="824"/>
              </w:tabs>
              <w:spacing w:line="259" w:lineRule="auto"/>
              <w:rPr>
                <w:rFonts w:ascii="Century Gothic" w:hAnsi="Century Gothic"/>
              </w:rPr>
            </w:pPr>
            <w:r w:rsidRPr="00E0251E">
              <w:rPr>
                <w:rFonts w:ascii="Century Gothic" w:hAnsi="Century Gothic"/>
              </w:rPr>
              <w:t xml:space="preserve"> </w:t>
            </w:r>
          </w:p>
        </w:tc>
      </w:tr>
      <w:tr w:rsidR="00E0251E" w:rsidRPr="00E0251E" w:rsidTr="00E0251E">
        <w:trPr>
          <w:trHeight w:val="1212"/>
        </w:trPr>
        <w:tc>
          <w:tcPr>
            <w:tcW w:w="3823"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line="259" w:lineRule="auto"/>
              <w:rPr>
                <w:rFonts w:ascii="Century Gothic" w:hAnsi="Century Gothic"/>
                <w:sz w:val="20"/>
                <w:szCs w:val="20"/>
              </w:rPr>
            </w:pPr>
            <w:r w:rsidRPr="00206374">
              <w:rPr>
                <w:rFonts w:ascii="Century Gothic" w:hAnsi="Century Gothic"/>
                <w:b/>
                <w:sz w:val="20"/>
                <w:szCs w:val="20"/>
              </w:rPr>
              <w:t xml:space="preserve">Y a-t-il des espaces verts ? </w:t>
            </w:r>
          </w:p>
          <w:p w:rsidR="00E0251E" w:rsidRPr="00206374" w:rsidRDefault="00E0251E" w:rsidP="00342AF5">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Sont-ils entretenus ? </w:t>
            </w:r>
          </w:p>
          <w:p w:rsidR="00E0251E" w:rsidRPr="00206374" w:rsidRDefault="00E0251E" w:rsidP="00342AF5">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Permettent-ils à une personne de se dissimuler ? </w:t>
            </w:r>
          </w:p>
          <w:p w:rsidR="00E0251E" w:rsidRPr="00206374" w:rsidRDefault="00E0251E" w:rsidP="00342AF5">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Peuvent-ils servir à cacher un objet? </w:t>
            </w:r>
          </w:p>
        </w:tc>
        <w:tc>
          <w:tcPr>
            <w:tcW w:w="300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267" w:type="dxa"/>
            <w:gridSpan w:val="2"/>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r w:rsidR="00E0251E" w:rsidRPr="00E0251E" w:rsidTr="00FB1224">
        <w:trPr>
          <w:trHeight w:val="943"/>
        </w:trPr>
        <w:tc>
          <w:tcPr>
            <w:tcW w:w="3823" w:type="dxa"/>
            <w:tcBorders>
              <w:top w:val="single" w:sz="4" w:space="0" w:color="000000"/>
              <w:left w:val="single" w:sz="4" w:space="0" w:color="000000"/>
              <w:bottom w:val="single" w:sz="4" w:space="0" w:color="000000"/>
              <w:right w:val="single" w:sz="4" w:space="0" w:color="000000"/>
            </w:tcBorders>
          </w:tcPr>
          <w:p w:rsidR="00E0251E" w:rsidRPr="00206374" w:rsidRDefault="00E0251E" w:rsidP="00F012D1">
            <w:pPr>
              <w:spacing w:after="2" w:line="241" w:lineRule="auto"/>
              <w:rPr>
                <w:rFonts w:ascii="Century Gothic" w:hAnsi="Century Gothic"/>
                <w:sz w:val="20"/>
                <w:szCs w:val="20"/>
              </w:rPr>
            </w:pPr>
            <w:r w:rsidRPr="00206374">
              <w:rPr>
                <w:rFonts w:ascii="Century Gothic" w:hAnsi="Century Gothic"/>
                <w:b/>
                <w:sz w:val="20"/>
                <w:szCs w:val="20"/>
              </w:rPr>
              <w:t xml:space="preserve">Y a-t-il des bâtiments annexes ou des abris ? </w:t>
            </w:r>
          </w:p>
          <w:p w:rsidR="00E0251E" w:rsidRPr="00206374" w:rsidRDefault="00E0251E" w:rsidP="00342AF5">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 Ces annexes permettent-elles à une personne de se cacher ? </w:t>
            </w:r>
          </w:p>
        </w:tc>
        <w:tc>
          <w:tcPr>
            <w:tcW w:w="300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268" w:type="dxa"/>
            <w:gridSpan w:val="2"/>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r w:rsidR="00E0251E" w:rsidRPr="00E0251E" w:rsidTr="00FB1224">
        <w:trPr>
          <w:trHeight w:val="254"/>
        </w:trPr>
        <w:tc>
          <w:tcPr>
            <w:tcW w:w="3823" w:type="dxa"/>
            <w:tcBorders>
              <w:top w:val="single" w:sz="4" w:space="0" w:color="000000"/>
              <w:left w:val="single" w:sz="4" w:space="0" w:color="000000"/>
              <w:bottom w:val="single" w:sz="4" w:space="0" w:color="000000"/>
              <w:right w:val="single" w:sz="4" w:space="0" w:color="000000"/>
            </w:tcBorders>
          </w:tcPr>
          <w:p w:rsidR="00E0251E" w:rsidRDefault="00E0251E" w:rsidP="00F012D1">
            <w:pPr>
              <w:spacing w:line="259" w:lineRule="auto"/>
              <w:rPr>
                <w:rFonts w:ascii="Century Gothic" w:hAnsi="Century Gothic"/>
                <w:b/>
                <w:sz w:val="20"/>
                <w:szCs w:val="20"/>
              </w:rPr>
            </w:pPr>
            <w:r w:rsidRPr="00206374">
              <w:rPr>
                <w:rFonts w:ascii="Century Gothic" w:hAnsi="Century Gothic"/>
                <w:b/>
                <w:sz w:val="20"/>
                <w:szCs w:val="20"/>
              </w:rPr>
              <w:t xml:space="preserve">Y a-t-il un dispositif d’éclairage ? </w:t>
            </w:r>
          </w:p>
          <w:p w:rsidR="00FB1224" w:rsidRPr="00206374" w:rsidRDefault="00FB1224" w:rsidP="00F012D1">
            <w:pPr>
              <w:spacing w:line="259" w:lineRule="auto"/>
              <w:rPr>
                <w:rFonts w:ascii="Century Gothic" w:hAnsi="Century Gothic"/>
                <w:sz w:val="20"/>
                <w:szCs w:val="20"/>
              </w:rPr>
            </w:pPr>
          </w:p>
        </w:tc>
        <w:tc>
          <w:tcPr>
            <w:tcW w:w="3001"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c>
          <w:tcPr>
            <w:tcW w:w="3268" w:type="dxa"/>
            <w:gridSpan w:val="2"/>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 </w:t>
            </w:r>
          </w:p>
        </w:tc>
      </w:tr>
    </w:tbl>
    <w:p w:rsidR="00E0251E" w:rsidRDefault="00E0251E" w:rsidP="00E0251E">
      <w:pPr>
        <w:spacing w:after="17" w:line="259" w:lineRule="auto"/>
        <w:ind w:left="360"/>
        <w:rPr>
          <w:rFonts w:ascii="Century Gothic" w:hAnsi="Century Gothic"/>
        </w:rPr>
      </w:pPr>
      <w:r w:rsidRPr="00E0251E">
        <w:rPr>
          <w:rFonts w:ascii="Century Gothic" w:hAnsi="Century Gothic"/>
        </w:rPr>
        <w:t xml:space="preserve"> </w:t>
      </w:r>
    </w:p>
    <w:p w:rsidR="00FB1224" w:rsidRDefault="00FB1224" w:rsidP="00E0251E">
      <w:pPr>
        <w:spacing w:after="17" w:line="259" w:lineRule="auto"/>
        <w:ind w:left="360"/>
        <w:rPr>
          <w:rFonts w:ascii="Century Gothic" w:hAnsi="Century Gothic"/>
        </w:rPr>
      </w:pPr>
    </w:p>
    <w:p w:rsidR="00FB1224" w:rsidRDefault="00FB1224" w:rsidP="00E0251E">
      <w:pPr>
        <w:spacing w:after="17" w:line="259" w:lineRule="auto"/>
        <w:ind w:left="360"/>
        <w:rPr>
          <w:rFonts w:ascii="Century Gothic" w:hAnsi="Century Gothic"/>
        </w:rPr>
      </w:pPr>
    </w:p>
    <w:p w:rsidR="00FB1224" w:rsidRDefault="00FB1224" w:rsidP="00E0251E">
      <w:pPr>
        <w:spacing w:after="17" w:line="259" w:lineRule="auto"/>
        <w:ind w:left="360"/>
        <w:rPr>
          <w:rFonts w:ascii="Century Gothic" w:hAnsi="Century Gothic"/>
        </w:rPr>
      </w:pPr>
    </w:p>
    <w:p w:rsidR="00381FDF" w:rsidRPr="00E0251E" w:rsidRDefault="00381FDF" w:rsidP="00E0251E">
      <w:pPr>
        <w:spacing w:after="17" w:line="259" w:lineRule="auto"/>
        <w:ind w:left="360"/>
        <w:rPr>
          <w:rFonts w:ascii="Century Gothic" w:hAnsi="Century Gothic"/>
        </w:rPr>
      </w:pPr>
    </w:p>
    <w:p w:rsidR="00E0251E" w:rsidRPr="00E0251E" w:rsidRDefault="00E0251E" w:rsidP="00E0251E">
      <w:pPr>
        <w:ind w:left="355"/>
        <w:rPr>
          <w:rFonts w:ascii="Century Gothic" w:hAnsi="Century Gothic"/>
        </w:rPr>
      </w:pPr>
      <w:r w:rsidRPr="00E0251E">
        <w:rPr>
          <w:rFonts w:ascii="Century Gothic" w:hAnsi="Century Gothic"/>
        </w:rPr>
        <w:lastRenderedPageBreak/>
        <w:t xml:space="preserve">Les types d’action à envisager : </w:t>
      </w:r>
    </w:p>
    <w:tbl>
      <w:tblPr>
        <w:tblStyle w:val="TableGrid"/>
        <w:tblW w:w="10091" w:type="dxa"/>
        <w:tblInd w:w="252" w:type="dxa"/>
        <w:tblCellMar>
          <w:top w:w="7" w:type="dxa"/>
          <w:left w:w="108" w:type="dxa"/>
          <w:right w:w="56" w:type="dxa"/>
        </w:tblCellMar>
        <w:tblLook w:val="04A0" w:firstRow="1" w:lastRow="0" w:firstColumn="1" w:lastColumn="0" w:noHBand="0" w:noVBand="1"/>
      </w:tblPr>
      <w:tblGrid>
        <w:gridCol w:w="4846"/>
        <w:gridCol w:w="2127"/>
        <w:gridCol w:w="3118"/>
      </w:tblGrid>
      <w:tr w:rsidR="00E0251E" w:rsidRPr="00E0251E" w:rsidTr="00990B33">
        <w:trPr>
          <w:trHeight w:val="252"/>
        </w:trPr>
        <w:tc>
          <w:tcPr>
            <w:tcW w:w="4846"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b/>
              </w:rPr>
              <w:t xml:space="preserve">La prise en compte des espaces périmétriques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2"/>
              <w:rPr>
                <w:rFonts w:ascii="Century Gothic" w:hAnsi="Century Gothic"/>
              </w:rPr>
            </w:pPr>
            <w:r w:rsidRPr="00E0251E">
              <w:rPr>
                <w:rFonts w:ascii="Century Gothic" w:hAnsi="Century Gothic"/>
                <w:b/>
              </w:rPr>
              <w:t xml:space="preserve">Maitre d’œuvre </w:t>
            </w:r>
          </w:p>
        </w:tc>
        <w:tc>
          <w:tcPr>
            <w:tcW w:w="3118"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b/>
              </w:rPr>
              <w:t xml:space="preserve">Programmation </w:t>
            </w:r>
          </w:p>
        </w:tc>
      </w:tr>
      <w:tr w:rsidR="00E0251E" w:rsidRPr="00E0251E" w:rsidTr="00990B33">
        <w:trPr>
          <w:trHeight w:val="255"/>
        </w:trPr>
        <w:tc>
          <w:tcPr>
            <w:tcW w:w="4846" w:type="dxa"/>
            <w:tcBorders>
              <w:top w:val="single" w:sz="4" w:space="0" w:color="000000"/>
              <w:left w:val="single" w:sz="4" w:space="0" w:color="000000"/>
              <w:bottom w:val="single" w:sz="4" w:space="0" w:color="000000"/>
              <w:right w:val="single" w:sz="4" w:space="0" w:color="000000"/>
            </w:tcBorders>
          </w:tcPr>
          <w:p w:rsidR="00E0251E" w:rsidRPr="00E0251E" w:rsidRDefault="00E0251E" w:rsidP="00206374">
            <w:pPr>
              <w:spacing w:line="259" w:lineRule="auto"/>
              <w:rPr>
                <w:rFonts w:ascii="Century Gothic" w:hAnsi="Century Gothic"/>
              </w:rPr>
            </w:pPr>
            <w:r w:rsidRPr="00E0251E">
              <w:rPr>
                <w:rFonts w:ascii="Century Gothic" w:hAnsi="Century Gothic"/>
              </w:rPr>
              <w:t xml:space="preserve">Dispositif de contrôle des véhicules à l’entrée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2"/>
              <w:rPr>
                <w:rFonts w:ascii="Century Gothic" w:hAnsi="Century Gothic"/>
              </w:rPr>
            </w:pPr>
            <w:r w:rsidRPr="00E0251E">
              <w:rPr>
                <w:rFonts w:ascii="Century Gothic" w:hAnsi="Century Gothic"/>
              </w:rPr>
              <w:t xml:space="preserve">Chef établissement </w:t>
            </w:r>
          </w:p>
        </w:tc>
        <w:tc>
          <w:tcPr>
            <w:tcW w:w="3118"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Très court terme </w:t>
            </w:r>
          </w:p>
        </w:tc>
      </w:tr>
      <w:tr w:rsidR="00E0251E" w:rsidRPr="00E0251E" w:rsidTr="00990B33">
        <w:trPr>
          <w:trHeight w:val="482"/>
        </w:trPr>
        <w:tc>
          <w:tcPr>
            <w:tcW w:w="4846" w:type="dxa"/>
            <w:tcBorders>
              <w:top w:val="single" w:sz="4" w:space="0" w:color="000000"/>
              <w:left w:val="single" w:sz="4" w:space="0" w:color="000000"/>
              <w:bottom w:val="single" w:sz="4" w:space="0" w:color="000000"/>
              <w:right w:val="single" w:sz="4" w:space="0" w:color="000000"/>
            </w:tcBorders>
          </w:tcPr>
          <w:p w:rsidR="00E0251E" w:rsidRPr="00E0251E" w:rsidRDefault="00E0251E" w:rsidP="00206374">
            <w:pPr>
              <w:spacing w:line="259" w:lineRule="auto"/>
              <w:rPr>
                <w:rFonts w:ascii="Century Gothic" w:hAnsi="Century Gothic"/>
              </w:rPr>
            </w:pPr>
            <w:r w:rsidRPr="00E0251E">
              <w:rPr>
                <w:rFonts w:ascii="Century Gothic" w:hAnsi="Century Gothic"/>
              </w:rPr>
              <w:t xml:space="preserve">Dispositifs techniques de contrôle des véhicules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2"/>
              <w:rPr>
                <w:rFonts w:ascii="Century Gothic" w:hAnsi="Century Gothic"/>
              </w:rPr>
            </w:pPr>
            <w:r w:rsidRPr="00E0251E">
              <w:rPr>
                <w:rFonts w:ascii="Century Gothic" w:hAnsi="Century Gothic"/>
              </w:rPr>
              <w:t xml:space="preserve">collectivité propriétaire </w:t>
            </w:r>
          </w:p>
        </w:tc>
        <w:tc>
          <w:tcPr>
            <w:tcW w:w="3118"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Moyen terme </w:t>
            </w:r>
          </w:p>
        </w:tc>
      </w:tr>
      <w:tr w:rsidR="00E0251E" w:rsidRPr="00E0251E" w:rsidTr="00990B33">
        <w:trPr>
          <w:trHeight w:val="485"/>
        </w:trPr>
        <w:tc>
          <w:tcPr>
            <w:tcW w:w="4846" w:type="dxa"/>
            <w:tcBorders>
              <w:top w:val="single" w:sz="4" w:space="0" w:color="000000"/>
              <w:left w:val="single" w:sz="4" w:space="0" w:color="000000"/>
              <w:bottom w:val="single" w:sz="4" w:space="0" w:color="000000"/>
              <w:right w:val="single" w:sz="4" w:space="0" w:color="000000"/>
            </w:tcBorders>
          </w:tcPr>
          <w:p w:rsidR="00E0251E" w:rsidRPr="00E0251E" w:rsidRDefault="00206374" w:rsidP="00206374">
            <w:pPr>
              <w:spacing w:line="259" w:lineRule="auto"/>
              <w:rPr>
                <w:rFonts w:ascii="Century Gothic" w:hAnsi="Century Gothic"/>
              </w:rPr>
            </w:pPr>
            <w:r>
              <w:rPr>
                <w:rFonts w:ascii="Century Gothic" w:hAnsi="Century Gothic"/>
              </w:rPr>
              <w:t xml:space="preserve">Mesures de vigilance sur les </w:t>
            </w:r>
            <w:r w:rsidR="00E0251E" w:rsidRPr="00E0251E">
              <w:rPr>
                <w:rFonts w:ascii="Century Gothic" w:hAnsi="Century Gothic"/>
              </w:rPr>
              <w:t xml:space="preserve">espaces périmétriques  </w:t>
            </w:r>
          </w:p>
        </w:tc>
        <w:tc>
          <w:tcPr>
            <w:tcW w:w="2127"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ind w:left="2"/>
              <w:rPr>
                <w:rFonts w:ascii="Century Gothic" w:hAnsi="Century Gothic"/>
              </w:rPr>
            </w:pPr>
            <w:r w:rsidRPr="00E0251E">
              <w:rPr>
                <w:rFonts w:ascii="Century Gothic" w:hAnsi="Century Gothic"/>
              </w:rPr>
              <w:t xml:space="preserve">Chef établissement </w:t>
            </w:r>
          </w:p>
        </w:tc>
        <w:tc>
          <w:tcPr>
            <w:tcW w:w="3118" w:type="dxa"/>
            <w:tcBorders>
              <w:top w:val="single" w:sz="4" w:space="0" w:color="000000"/>
              <w:left w:val="single" w:sz="4" w:space="0" w:color="000000"/>
              <w:bottom w:val="single" w:sz="4" w:space="0" w:color="000000"/>
              <w:right w:val="single" w:sz="4" w:space="0" w:color="000000"/>
            </w:tcBorders>
          </w:tcPr>
          <w:p w:rsidR="00E0251E" w:rsidRPr="00E0251E" w:rsidRDefault="00E0251E" w:rsidP="00F012D1">
            <w:pPr>
              <w:spacing w:line="259" w:lineRule="auto"/>
              <w:rPr>
                <w:rFonts w:ascii="Century Gothic" w:hAnsi="Century Gothic"/>
              </w:rPr>
            </w:pPr>
            <w:r w:rsidRPr="00E0251E">
              <w:rPr>
                <w:rFonts w:ascii="Century Gothic" w:hAnsi="Century Gothic"/>
              </w:rPr>
              <w:t xml:space="preserve">Très court terme </w:t>
            </w:r>
          </w:p>
        </w:tc>
      </w:tr>
    </w:tbl>
    <w:p w:rsidR="00ED270E" w:rsidRDefault="00ED270E" w:rsidP="00E0251E">
      <w:pPr>
        <w:spacing w:after="417"/>
        <w:ind w:left="355"/>
        <w:rPr>
          <w:rFonts w:ascii="Century Gothic" w:hAnsi="Century Gothic"/>
        </w:rPr>
      </w:pPr>
    </w:p>
    <w:p w:rsidR="00D4405A" w:rsidRPr="00E0251E" w:rsidRDefault="00D4405A" w:rsidP="00E0251E">
      <w:pPr>
        <w:spacing w:after="417"/>
        <w:ind w:left="355"/>
        <w:rPr>
          <w:rFonts w:ascii="Century Gothic" w:hAnsi="Century Gothic"/>
        </w:rPr>
      </w:pPr>
    </w:p>
    <w:p w:rsidR="00E0251E" w:rsidRDefault="00E0251E" w:rsidP="00990B33">
      <w:pPr>
        <w:pStyle w:val="Titre1"/>
        <w:ind w:left="355"/>
        <w:rPr>
          <w:rFonts w:ascii="Century Gothic" w:hAnsi="Century Gothic"/>
          <w:sz w:val="28"/>
          <w:szCs w:val="28"/>
        </w:rPr>
      </w:pPr>
      <w:r w:rsidRPr="00ED270E">
        <w:rPr>
          <w:rFonts w:ascii="Century Gothic" w:hAnsi="Century Gothic"/>
          <w:sz w:val="28"/>
          <w:szCs w:val="28"/>
        </w:rPr>
        <w:t xml:space="preserve">6- La sécurisation des bâtiments </w:t>
      </w:r>
    </w:p>
    <w:p w:rsidR="00206374" w:rsidRPr="00206374" w:rsidRDefault="00206374" w:rsidP="00206374"/>
    <w:p w:rsidR="00E0251E" w:rsidRDefault="00E0251E" w:rsidP="00E0251E">
      <w:pPr>
        <w:spacing w:after="4" w:line="250" w:lineRule="auto"/>
        <w:ind w:left="355"/>
        <w:rPr>
          <w:rFonts w:ascii="Century Gothic" w:hAnsi="Century Gothic"/>
          <w:b/>
        </w:rPr>
      </w:pPr>
      <w:r w:rsidRPr="00E0251E">
        <w:rPr>
          <w:rFonts w:ascii="Century Gothic" w:hAnsi="Century Gothic"/>
          <w:b/>
        </w:rPr>
        <w:t xml:space="preserve">Les bâtiments permettent-ils de faire face du mieux possible à un attentat-intrusion ? </w:t>
      </w:r>
    </w:p>
    <w:p w:rsidR="00206374" w:rsidRPr="00E0251E" w:rsidRDefault="00206374" w:rsidP="00E0251E">
      <w:pPr>
        <w:spacing w:after="4" w:line="250" w:lineRule="auto"/>
        <w:ind w:left="355"/>
        <w:rPr>
          <w:rFonts w:ascii="Century Gothic" w:hAnsi="Century Gothic"/>
        </w:rPr>
      </w:pPr>
    </w:p>
    <w:tbl>
      <w:tblPr>
        <w:tblStyle w:val="TableGrid"/>
        <w:tblW w:w="9949" w:type="dxa"/>
        <w:tblInd w:w="252" w:type="dxa"/>
        <w:tblCellMar>
          <w:top w:w="7" w:type="dxa"/>
          <w:right w:w="53" w:type="dxa"/>
        </w:tblCellMar>
        <w:tblLook w:val="04A0" w:firstRow="1" w:lastRow="0" w:firstColumn="1" w:lastColumn="0" w:noHBand="0" w:noVBand="1"/>
      </w:tblPr>
      <w:tblGrid>
        <w:gridCol w:w="3823"/>
        <w:gridCol w:w="3150"/>
        <w:gridCol w:w="2976"/>
      </w:tblGrid>
      <w:tr w:rsidR="00E0251E" w:rsidRPr="00E0251E" w:rsidTr="00990B33">
        <w:trPr>
          <w:trHeight w:val="254"/>
        </w:trPr>
        <w:tc>
          <w:tcPr>
            <w:tcW w:w="3823"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108"/>
              <w:rPr>
                <w:rFonts w:ascii="Century Gothic" w:hAnsi="Century Gothic"/>
                <w:sz w:val="20"/>
                <w:szCs w:val="20"/>
              </w:rPr>
            </w:pPr>
            <w:r w:rsidRPr="00990B33">
              <w:rPr>
                <w:rFonts w:ascii="Century Gothic" w:hAnsi="Century Gothic"/>
                <w:b/>
                <w:sz w:val="20"/>
                <w:szCs w:val="20"/>
              </w:rPr>
              <w:t xml:space="preserve"> </w:t>
            </w:r>
          </w:p>
        </w:tc>
        <w:tc>
          <w:tcPr>
            <w:tcW w:w="3150"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tabs>
                <w:tab w:val="right" w:pos="2499"/>
              </w:tabs>
              <w:spacing w:line="259" w:lineRule="auto"/>
              <w:ind w:left="-2"/>
              <w:rPr>
                <w:rFonts w:ascii="Century Gothic" w:hAnsi="Century Gothic"/>
                <w:sz w:val="20"/>
                <w:szCs w:val="20"/>
              </w:rPr>
            </w:pPr>
            <w:r w:rsidRPr="00990B33">
              <w:rPr>
                <w:rFonts w:ascii="Century Gothic" w:hAnsi="Century Gothic"/>
                <w:sz w:val="20"/>
                <w:szCs w:val="20"/>
              </w:rPr>
              <w:t xml:space="preserve"> </w:t>
            </w:r>
            <w:r w:rsidRPr="00990B33">
              <w:rPr>
                <w:rFonts w:ascii="Century Gothic" w:hAnsi="Century Gothic"/>
                <w:sz w:val="20"/>
                <w:szCs w:val="20"/>
              </w:rPr>
              <w:tab/>
              <w:t xml:space="preserve">Constat / Commentaire </w:t>
            </w:r>
          </w:p>
        </w:tc>
        <w:tc>
          <w:tcPr>
            <w:tcW w:w="2976"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47"/>
              <w:jc w:val="center"/>
              <w:rPr>
                <w:rFonts w:ascii="Century Gothic" w:hAnsi="Century Gothic"/>
                <w:sz w:val="20"/>
                <w:szCs w:val="20"/>
              </w:rPr>
            </w:pPr>
            <w:r w:rsidRPr="00990B33">
              <w:rPr>
                <w:rFonts w:ascii="Century Gothic" w:hAnsi="Century Gothic"/>
                <w:sz w:val="20"/>
                <w:szCs w:val="20"/>
              </w:rPr>
              <w:t xml:space="preserve">Action à envisager </w:t>
            </w:r>
          </w:p>
        </w:tc>
      </w:tr>
      <w:tr w:rsidR="00E0251E" w:rsidRPr="00E0251E" w:rsidTr="00990B33">
        <w:trPr>
          <w:trHeight w:val="2081"/>
        </w:trPr>
        <w:tc>
          <w:tcPr>
            <w:tcW w:w="3823"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after="2" w:line="241" w:lineRule="auto"/>
              <w:ind w:left="108"/>
              <w:rPr>
                <w:rFonts w:ascii="Century Gothic" w:hAnsi="Century Gothic"/>
                <w:sz w:val="20"/>
                <w:szCs w:val="20"/>
              </w:rPr>
            </w:pPr>
            <w:r w:rsidRPr="00990B33">
              <w:rPr>
                <w:rFonts w:ascii="Century Gothic" w:hAnsi="Century Gothic"/>
                <w:b/>
                <w:sz w:val="20"/>
                <w:szCs w:val="20"/>
              </w:rPr>
              <w:t xml:space="preserve">Quelles sont les vulnérabilités du bâtiment ? </w:t>
            </w:r>
          </w:p>
          <w:p w:rsidR="00E0251E" w:rsidRPr="00206374" w:rsidRDefault="00E0251E" w:rsidP="00342AF5">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Face à une attaque par arme à feu de la façade, les personnes au </w:t>
            </w:r>
            <w:r w:rsidR="00F012D1" w:rsidRPr="00206374">
              <w:rPr>
                <w:rFonts w:ascii="Century Gothic" w:hAnsi="Century Gothic"/>
                <w:sz w:val="20"/>
                <w:szCs w:val="20"/>
              </w:rPr>
              <w:t>rez-de-chaussée</w:t>
            </w:r>
            <w:r w:rsidRPr="00206374">
              <w:rPr>
                <w:rFonts w:ascii="Century Gothic" w:hAnsi="Century Gothic"/>
                <w:sz w:val="20"/>
                <w:szCs w:val="20"/>
              </w:rPr>
              <w:t xml:space="preserve"> sont-elles protégées ? </w:t>
            </w:r>
          </w:p>
          <w:p w:rsidR="00E0251E" w:rsidRPr="00206374" w:rsidRDefault="00E0251E" w:rsidP="00342AF5">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L’entrée du bâtiment est-elle d’accès facile ? </w:t>
            </w:r>
          </w:p>
          <w:p w:rsidR="00E0251E" w:rsidRPr="00206374" w:rsidRDefault="00E0251E" w:rsidP="00342AF5">
            <w:pPr>
              <w:pStyle w:val="Paragraphedeliste"/>
              <w:numPr>
                <w:ilvl w:val="0"/>
                <w:numId w:val="38"/>
              </w:numPr>
              <w:spacing w:line="259" w:lineRule="auto"/>
              <w:ind w:right="58"/>
              <w:rPr>
                <w:rFonts w:ascii="Century Gothic" w:hAnsi="Century Gothic"/>
                <w:sz w:val="20"/>
                <w:szCs w:val="20"/>
              </w:rPr>
            </w:pPr>
            <w:r w:rsidRPr="00206374">
              <w:rPr>
                <w:rFonts w:ascii="Century Gothic" w:hAnsi="Century Gothic"/>
                <w:sz w:val="20"/>
                <w:szCs w:val="20"/>
              </w:rPr>
              <w:t xml:space="preserve">-Les ouvertures en façade donnent-elles une vue sur l’intérieur ? </w:t>
            </w:r>
          </w:p>
        </w:tc>
        <w:tc>
          <w:tcPr>
            <w:tcW w:w="3150"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108"/>
              <w:rPr>
                <w:rFonts w:ascii="Century Gothic" w:hAnsi="Century Gothic"/>
                <w:sz w:val="20"/>
                <w:szCs w:val="20"/>
              </w:rPr>
            </w:pPr>
            <w:r w:rsidRPr="00990B33">
              <w:rPr>
                <w:rFonts w:ascii="Century Gothic" w:hAnsi="Century Gothic"/>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108"/>
              <w:rPr>
                <w:rFonts w:ascii="Century Gothic" w:hAnsi="Century Gothic"/>
                <w:sz w:val="20"/>
                <w:szCs w:val="20"/>
              </w:rPr>
            </w:pPr>
            <w:r w:rsidRPr="00990B33">
              <w:rPr>
                <w:rFonts w:ascii="Century Gothic" w:hAnsi="Century Gothic"/>
                <w:sz w:val="20"/>
                <w:szCs w:val="20"/>
              </w:rPr>
              <w:t xml:space="preserve"> </w:t>
            </w:r>
          </w:p>
        </w:tc>
      </w:tr>
      <w:tr w:rsidR="00E0251E" w:rsidRPr="00990B33" w:rsidTr="00990B33">
        <w:trPr>
          <w:trHeight w:val="2093"/>
        </w:trPr>
        <w:tc>
          <w:tcPr>
            <w:tcW w:w="3823"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39" w:lineRule="auto"/>
              <w:ind w:left="108"/>
              <w:rPr>
                <w:rFonts w:ascii="Century Gothic" w:hAnsi="Century Gothic"/>
                <w:sz w:val="20"/>
                <w:szCs w:val="20"/>
              </w:rPr>
            </w:pPr>
            <w:r w:rsidRPr="00990B33">
              <w:rPr>
                <w:rFonts w:ascii="Century Gothic" w:hAnsi="Century Gothic"/>
                <w:b/>
                <w:sz w:val="20"/>
                <w:szCs w:val="20"/>
              </w:rPr>
              <w:t xml:space="preserve">Les toits sont-ils un facteur de risque pour la sécurité des bâtiments ? </w:t>
            </w:r>
          </w:p>
          <w:p w:rsidR="00E0251E" w:rsidRPr="00990B33" w:rsidRDefault="00E0251E" w:rsidP="00342AF5">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Les toits sont-ils en terrasse ? </w:t>
            </w:r>
          </w:p>
          <w:p w:rsidR="00E0251E" w:rsidRPr="00990B33" w:rsidRDefault="00E0251E" w:rsidP="00342AF5">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Peut-on y accéder facilement depuis l’extérieur ? Depuis l’intérieur ? </w:t>
            </w:r>
          </w:p>
          <w:p w:rsidR="00E0251E" w:rsidRPr="00990B33" w:rsidRDefault="00E0251E" w:rsidP="00342AF5">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Peut-on pénétrer à l’intérieur du bâtiment par les toits ? </w:t>
            </w:r>
          </w:p>
          <w:p w:rsidR="00E0251E" w:rsidRPr="00990B33" w:rsidRDefault="00E0251E" w:rsidP="00342AF5">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Y a-t-il des équipements sensibles sur les toits ? </w:t>
            </w:r>
          </w:p>
        </w:tc>
        <w:tc>
          <w:tcPr>
            <w:tcW w:w="3150"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108"/>
              <w:rPr>
                <w:rFonts w:ascii="Century Gothic" w:hAnsi="Century Gothic"/>
                <w:sz w:val="20"/>
                <w:szCs w:val="20"/>
              </w:rPr>
            </w:pPr>
            <w:r w:rsidRPr="00990B33">
              <w:rPr>
                <w:rFonts w:ascii="Century Gothic" w:hAnsi="Century Gothic"/>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108"/>
              <w:rPr>
                <w:rFonts w:ascii="Century Gothic" w:hAnsi="Century Gothic"/>
                <w:sz w:val="20"/>
                <w:szCs w:val="20"/>
              </w:rPr>
            </w:pPr>
            <w:r w:rsidRPr="00990B33">
              <w:rPr>
                <w:rFonts w:ascii="Century Gothic" w:hAnsi="Century Gothic"/>
                <w:sz w:val="20"/>
                <w:szCs w:val="20"/>
              </w:rPr>
              <w:t xml:space="preserve"> </w:t>
            </w:r>
          </w:p>
        </w:tc>
      </w:tr>
      <w:tr w:rsidR="00E0251E" w:rsidRPr="00990B33" w:rsidTr="00990B33">
        <w:trPr>
          <w:trHeight w:val="1889"/>
        </w:trPr>
        <w:tc>
          <w:tcPr>
            <w:tcW w:w="3823" w:type="dxa"/>
            <w:tcBorders>
              <w:top w:val="single" w:sz="4" w:space="0" w:color="000000"/>
              <w:left w:val="single" w:sz="4" w:space="0" w:color="000000"/>
              <w:bottom w:val="single" w:sz="4" w:space="0" w:color="000000"/>
              <w:right w:val="single" w:sz="4" w:space="0" w:color="000000"/>
            </w:tcBorders>
          </w:tcPr>
          <w:p w:rsidR="00E0251E" w:rsidRPr="00990B33" w:rsidRDefault="000253F0" w:rsidP="000253F0">
            <w:pPr>
              <w:spacing w:after="35" w:line="248" w:lineRule="auto"/>
              <w:ind w:left="169" w:hanging="61"/>
              <w:rPr>
                <w:rFonts w:ascii="Century Gothic" w:hAnsi="Century Gothic"/>
                <w:sz w:val="20"/>
                <w:szCs w:val="20"/>
              </w:rPr>
            </w:pPr>
            <w:r>
              <w:rPr>
                <w:rFonts w:ascii="Century Gothic" w:hAnsi="Century Gothic"/>
                <w:b/>
                <w:sz w:val="20"/>
                <w:szCs w:val="20"/>
              </w:rPr>
              <w:t xml:space="preserve">Quels sont les équipements sensibles dans </w:t>
            </w:r>
            <w:r>
              <w:rPr>
                <w:rFonts w:ascii="Century Gothic" w:hAnsi="Century Gothic"/>
                <w:b/>
                <w:sz w:val="20"/>
                <w:szCs w:val="20"/>
              </w:rPr>
              <w:tab/>
              <w:t xml:space="preserve">les bâtiments (serveurs </w:t>
            </w:r>
            <w:r w:rsidR="00E0251E" w:rsidRPr="00990B33">
              <w:rPr>
                <w:rFonts w:ascii="Century Gothic" w:hAnsi="Century Gothic"/>
                <w:b/>
                <w:sz w:val="20"/>
                <w:szCs w:val="20"/>
              </w:rPr>
              <w:t xml:space="preserve">informatiques, produits toxiques) ? </w:t>
            </w:r>
          </w:p>
          <w:p w:rsidR="00E0251E" w:rsidRPr="00990B33" w:rsidRDefault="000253F0" w:rsidP="00342AF5">
            <w:pPr>
              <w:pStyle w:val="Paragraphedeliste"/>
              <w:numPr>
                <w:ilvl w:val="0"/>
                <w:numId w:val="38"/>
              </w:numPr>
              <w:spacing w:line="259" w:lineRule="auto"/>
              <w:ind w:right="58"/>
              <w:rPr>
                <w:rFonts w:ascii="Century Gothic" w:hAnsi="Century Gothic"/>
                <w:sz w:val="20"/>
                <w:szCs w:val="20"/>
              </w:rPr>
            </w:pPr>
            <w:r>
              <w:rPr>
                <w:rFonts w:ascii="Century Gothic" w:hAnsi="Century Gothic"/>
                <w:sz w:val="20"/>
                <w:szCs w:val="20"/>
              </w:rPr>
              <w:t xml:space="preserve">Ont-ils l’objet de </w:t>
            </w:r>
            <w:r w:rsidR="00E0251E" w:rsidRPr="00990B33">
              <w:rPr>
                <w:rFonts w:ascii="Century Gothic" w:hAnsi="Century Gothic"/>
                <w:sz w:val="20"/>
                <w:szCs w:val="20"/>
              </w:rPr>
              <w:t xml:space="preserve">mesures particulières ? </w:t>
            </w:r>
          </w:p>
          <w:p w:rsidR="00E0251E" w:rsidRPr="00990B33" w:rsidRDefault="000253F0" w:rsidP="00342AF5">
            <w:pPr>
              <w:pStyle w:val="Paragraphedeliste"/>
              <w:numPr>
                <w:ilvl w:val="0"/>
                <w:numId w:val="38"/>
              </w:numPr>
              <w:spacing w:line="259" w:lineRule="auto"/>
              <w:ind w:right="58"/>
              <w:rPr>
                <w:rFonts w:ascii="Century Gothic" w:hAnsi="Century Gothic"/>
                <w:sz w:val="20"/>
                <w:szCs w:val="20"/>
              </w:rPr>
            </w:pPr>
            <w:r>
              <w:rPr>
                <w:rFonts w:ascii="Century Gothic" w:hAnsi="Century Gothic"/>
                <w:sz w:val="20"/>
                <w:szCs w:val="20"/>
              </w:rPr>
              <w:t xml:space="preserve">Leur </w:t>
            </w:r>
            <w:r w:rsidR="00E0251E" w:rsidRPr="00990B33">
              <w:rPr>
                <w:rFonts w:ascii="Century Gothic" w:hAnsi="Century Gothic"/>
                <w:sz w:val="20"/>
                <w:szCs w:val="20"/>
              </w:rPr>
              <w:t xml:space="preserve">accessibilité </w:t>
            </w:r>
            <w:r w:rsidR="00E0251E" w:rsidRPr="00990B33">
              <w:rPr>
                <w:rFonts w:ascii="Century Gothic" w:hAnsi="Century Gothic"/>
                <w:sz w:val="20"/>
                <w:szCs w:val="20"/>
              </w:rPr>
              <w:tab/>
              <w:t xml:space="preserve">est-elle réglementée ? </w:t>
            </w:r>
          </w:p>
        </w:tc>
        <w:tc>
          <w:tcPr>
            <w:tcW w:w="3150"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108"/>
              <w:rPr>
                <w:rFonts w:ascii="Century Gothic" w:hAnsi="Century Gothic"/>
                <w:sz w:val="20"/>
                <w:szCs w:val="20"/>
              </w:rPr>
            </w:pPr>
            <w:r w:rsidRPr="00990B33">
              <w:rPr>
                <w:rFonts w:ascii="Century Gothic" w:hAnsi="Century Gothic"/>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108"/>
              <w:rPr>
                <w:rFonts w:ascii="Century Gothic" w:hAnsi="Century Gothic"/>
                <w:sz w:val="20"/>
                <w:szCs w:val="20"/>
              </w:rPr>
            </w:pPr>
            <w:r w:rsidRPr="00990B33">
              <w:rPr>
                <w:rFonts w:ascii="Century Gothic" w:hAnsi="Century Gothic"/>
                <w:sz w:val="20"/>
                <w:szCs w:val="20"/>
              </w:rPr>
              <w:t xml:space="preserve"> </w:t>
            </w:r>
          </w:p>
        </w:tc>
      </w:tr>
      <w:tr w:rsidR="000253F0" w:rsidRPr="00990B33" w:rsidTr="009178A0">
        <w:trPr>
          <w:trHeight w:val="958"/>
        </w:trPr>
        <w:tc>
          <w:tcPr>
            <w:tcW w:w="3823" w:type="dxa"/>
            <w:vMerge w:val="restart"/>
            <w:tcBorders>
              <w:top w:val="single" w:sz="4" w:space="0" w:color="000000"/>
              <w:left w:val="single" w:sz="4" w:space="0" w:color="000000"/>
              <w:right w:val="single" w:sz="4" w:space="0" w:color="000000"/>
            </w:tcBorders>
          </w:tcPr>
          <w:p w:rsidR="000253F0" w:rsidRPr="00990B33" w:rsidRDefault="000253F0" w:rsidP="00F012D1">
            <w:pPr>
              <w:spacing w:after="41" w:line="248" w:lineRule="auto"/>
              <w:ind w:left="108" w:right="57"/>
              <w:rPr>
                <w:rFonts w:ascii="Century Gothic" w:hAnsi="Century Gothic"/>
                <w:sz w:val="20"/>
                <w:szCs w:val="20"/>
              </w:rPr>
            </w:pPr>
            <w:r w:rsidRPr="00990B33">
              <w:rPr>
                <w:rFonts w:ascii="Century Gothic" w:hAnsi="Century Gothic"/>
                <w:b/>
                <w:sz w:val="20"/>
                <w:szCs w:val="20"/>
              </w:rPr>
              <w:lastRenderedPageBreak/>
              <w:t xml:space="preserve">Les bâtiments disposent-ils d’un dispositif d’alarme spécifique pour l’attentat-intrusion ? </w:t>
            </w:r>
          </w:p>
          <w:p w:rsidR="000253F0" w:rsidRPr="00990B33" w:rsidRDefault="000253F0" w:rsidP="000253F0">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Est-il différencié de l’alarme incendie? </w:t>
            </w:r>
          </w:p>
          <w:p w:rsidR="000253F0" w:rsidRPr="00990B33" w:rsidRDefault="000253F0" w:rsidP="000253F0">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Le dispositif de déclenchement est-il unique ? </w:t>
            </w:r>
          </w:p>
          <w:p w:rsidR="000253F0" w:rsidRPr="00990B33" w:rsidRDefault="000253F0" w:rsidP="000253F0">
            <w:pPr>
              <w:pStyle w:val="Paragraphedeliste"/>
              <w:numPr>
                <w:ilvl w:val="0"/>
                <w:numId w:val="38"/>
              </w:numPr>
              <w:spacing w:line="259" w:lineRule="auto"/>
              <w:ind w:right="58"/>
              <w:rPr>
                <w:rFonts w:ascii="Century Gothic" w:hAnsi="Century Gothic"/>
                <w:sz w:val="20"/>
                <w:szCs w:val="20"/>
              </w:rPr>
            </w:pPr>
            <w:r>
              <w:rPr>
                <w:rFonts w:ascii="Century Gothic" w:hAnsi="Century Gothic"/>
                <w:sz w:val="20"/>
                <w:szCs w:val="20"/>
              </w:rPr>
              <w:t xml:space="preserve">L’alarme </w:t>
            </w:r>
            <w:r w:rsidRPr="00990B33">
              <w:rPr>
                <w:rFonts w:ascii="Century Gothic" w:hAnsi="Century Gothic"/>
                <w:sz w:val="20"/>
                <w:szCs w:val="20"/>
              </w:rPr>
              <w:t xml:space="preserve">peut-elle être entendue en tout point du bâtiment ? </w:t>
            </w:r>
          </w:p>
          <w:p w:rsidR="000253F0" w:rsidRPr="00990B33" w:rsidRDefault="000253F0" w:rsidP="000253F0">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Des consignes peuvent-elles être données qui soient audibles en tout point des bâtiments ? </w:t>
            </w:r>
          </w:p>
        </w:tc>
        <w:tc>
          <w:tcPr>
            <w:tcW w:w="3150" w:type="dxa"/>
            <w:tcBorders>
              <w:top w:val="single" w:sz="4" w:space="0" w:color="000000"/>
              <w:left w:val="single" w:sz="4" w:space="0" w:color="000000"/>
              <w:bottom w:val="single" w:sz="4" w:space="0" w:color="000000"/>
              <w:right w:val="single" w:sz="4" w:space="0" w:color="000000"/>
            </w:tcBorders>
          </w:tcPr>
          <w:p w:rsidR="000253F0" w:rsidRPr="00990B33" w:rsidRDefault="000253F0" w:rsidP="00F012D1">
            <w:pPr>
              <w:spacing w:line="259" w:lineRule="auto"/>
              <w:ind w:left="108"/>
              <w:rPr>
                <w:rFonts w:ascii="Century Gothic" w:hAnsi="Century Gothic"/>
                <w:sz w:val="20"/>
                <w:szCs w:val="20"/>
              </w:rPr>
            </w:pPr>
            <w:r w:rsidRPr="00990B33">
              <w:rPr>
                <w:rFonts w:ascii="Century Gothic" w:hAnsi="Century Gothic"/>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253F0" w:rsidRPr="00990B33" w:rsidRDefault="000253F0" w:rsidP="00F012D1">
            <w:pPr>
              <w:spacing w:line="259" w:lineRule="auto"/>
              <w:ind w:left="108"/>
              <w:rPr>
                <w:rFonts w:ascii="Century Gothic" w:hAnsi="Century Gothic"/>
                <w:sz w:val="20"/>
                <w:szCs w:val="20"/>
              </w:rPr>
            </w:pPr>
            <w:r w:rsidRPr="00990B33">
              <w:rPr>
                <w:rFonts w:ascii="Century Gothic" w:hAnsi="Century Gothic"/>
                <w:sz w:val="20"/>
                <w:szCs w:val="20"/>
              </w:rPr>
              <w:t xml:space="preserve"> </w:t>
            </w:r>
          </w:p>
        </w:tc>
      </w:tr>
      <w:tr w:rsidR="000253F0" w:rsidRPr="00990B33" w:rsidTr="009178A0">
        <w:trPr>
          <w:trHeight w:val="1661"/>
        </w:trPr>
        <w:tc>
          <w:tcPr>
            <w:tcW w:w="3823" w:type="dxa"/>
            <w:vMerge/>
            <w:tcBorders>
              <w:left w:val="single" w:sz="4" w:space="0" w:color="000000"/>
              <w:bottom w:val="single" w:sz="4" w:space="0" w:color="000000"/>
              <w:right w:val="single" w:sz="4" w:space="0" w:color="000000"/>
            </w:tcBorders>
          </w:tcPr>
          <w:p w:rsidR="000253F0" w:rsidRPr="00990B33" w:rsidRDefault="000253F0" w:rsidP="000253F0">
            <w:pPr>
              <w:pStyle w:val="Paragraphedeliste"/>
              <w:numPr>
                <w:ilvl w:val="0"/>
                <w:numId w:val="38"/>
              </w:numPr>
              <w:spacing w:line="259" w:lineRule="auto"/>
              <w:ind w:right="58"/>
              <w:rPr>
                <w:rFonts w:ascii="Century Gothic" w:hAnsi="Century Gothic"/>
                <w:sz w:val="20"/>
                <w:szCs w:val="20"/>
              </w:rPr>
            </w:pPr>
          </w:p>
        </w:tc>
        <w:tc>
          <w:tcPr>
            <w:tcW w:w="3150" w:type="dxa"/>
            <w:tcBorders>
              <w:top w:val="single" w:sz="4" w:space="0" w:color="000000"/>
              <w:left w:val="single" w:sz="4" w:space="0" w:color="000000"/>
              <w:bottom w:val="single" w:sz="4" w:space="0" w:color="000000"/>
              <w:right w:val="single" w:sz="4" w:space="0" w:color="000000"/>
            </w:tcBorders>
          </w:tcPr>
          <w:p w:rsidR="000253F0" w:rsidRPr="00990B33" w:rsidRDefault="000253F0" w:rsidP="00F012D1">
            <w:pPr>
              <w:spacing w:after="160" w:line="259" w:lineRule="auto"/>
              <w:rPr>
                <w:rFonts w:ascii="Century Gothic" w:hAnsi="Century Gothic"/>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253F0" w:rsidRPr="00990B33" w:rsidRDefault="000253F0" w:rsidP="00F012D1">
            <w:pPr>
              <w:spacing w:after="160" w:line="259" w:lineRule="auto"/>
              <w:rPr>
                <w:rFonts w:ascii="Century Gothic" w:hAnsi="Century Gothic"/>
                <w:sz w:val="20"/>
                <w:szCs w:val="20"/>
              </w:rPr>
            </w:pPr>
          </w:p>
        </w:tc>
      </w:tr>
      <w:tr w:rsidR="00E0251E" w:rsidRPr="00990B33" w:rsidTr="00990B33">
        <w:trPr>
          <w:trHeight w:val="2134"/>
        </w:trPr>
        <w:tc>
          <w:tcPr>
            <w:tcW w:w="3823" w:type="dxa"/>
            <w:tcBorders>
              <w:top w:val="single" w:sz="4" w:space="0" w:color="000000"/>
              <w:left w:val="single" w:sz="4" w:space="0" w:color="000000"/>
              <w:bottom w:val="single" w:sz="4" w:space="0" w:color="000000"/>
              <w:right w:val="single" w:sz="4" w:space="0" w:color="000000"/>
            </w:tcBorders>
          </w:tcPr>
          <w:p w:rsidR="00E0251E" w:rsidRPr="00990B33" w:rsidRDefault="00E0251E" w:rsidP="000253F0">
            <w:pPr>
              <w:spacing w:after="19" w:line="239" w:lineRule="auto"/>
              <w:ind w:left="169"/>
              <w:rPr>
                <w:rFonts w:ascii="Century Gothic" w:hAnsi="Century Gothic"/>
                <w:sz w:val="20"/>
                <w:szCs w:val="20"/>
              </w:rPr>
            </w:pPr>
            <w:r w:rsidRPr="00990B33">
              <w:rPr>
                <w:rFonts w:ascii="Century Gothic" w:hAnsi="Century Gothic"/>
                <w:b/>
                <w:sz w:val="20"/>
                <w:szCs w:val="20"/>
              </w:rPr>
              <w:t xml:space="preserve">Des lieux de confinement ont-ils été définis ? </w:t>
            </w:r>
          </w:p>
          <w:p w:rsidR="00E0251E" w:rsidRPr="00990B33" w:rsidRDefault="00E0251E" w:rsidP="000253F0">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Les cloisons et les vitrages sont-ils suffisamment résistants ? </w:t>
            </w:r>
          </w:p>
          <w:p w:rsidR="00E0251E" w:rsidRPr="00990B33" w:rsidRDefault="00E0251E" w:rsidP="000253F0">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Permettent-ils de ne pas être vu de l’extérieur de la pièce ? </w:t>
            </w:r>
          </w:p>
          <w:p w:rsidR="00E0251E" w:rsidRPr="00990B33" w:rsidRDefault="00E0251E" w:rsidP="000253F0">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Ont-ils un dispositif de fermeture de l’intérieur efficace ou redondant facilement mis en œuvre ? </w:t>
            </w:r>
          </w:p>
        </w:tc>
        <w:tc>
          <w:tcPr>
            <w:tcW w:w="3150"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 </w:t>
            </w:r>
          </w:p>
        </w:tc>
      </w:tr>
      <w:tr w:rsidR="00E0251E" w:rsidRPr="00990B33" w:rsidTr="00990B33">
        <w:trPr>
          <w:trHeight w:val="1877"/>
        </w:trPr>
        <w:tc>
          <w:tcPr>
            <w:tcW w:w="3823" w:type="dxa"/>
            <w:tcBorders>
              <w:top w:val="single" w:sz="4" w:space="0" w:color="000000"/>
              <w:left w:val="single" w:sz="4" w:space="0" w:color="000000"/>
              <w:bottom w:val="single" w:sz="4" w:space="0" w:color="000000"/>
              <w:right w:val="single" w:sz="4" w:space="0" w:color="000000"/>
            </w:tcBorders>
          </w:tcPr>
          <w:p w:rsidR="00990B33" w:rsidRDefault="00E0251E" w:rsidP="000253F0">
            <w:pPr>
              <w:spacing w:line="249" w:lineRule="auto"/>
              <w:ind w:left="169" w:right="58"/>
              <w:rPr>
                <w:rFonts w:ascii="Century Gothic" w:hAnsi="Century Gothic"/>
                <w:b/>
                <w:sz w:val="20"/>
                <w:szCs w:val="20"/>
              </w:rPr>
            </w:pPr>
            <w:r w:rsidRPr="00990B33">
              <w:rPr>
                <w:rFonts w:ascii="Century Gothic" w:hAnsi="Century Gothic"/>
                <w:b/>
                <w:sz w:val="20"/>
                <w:szCs w:val="20"/>
              </w:rPr>
              <w:t>Y a-t-il des issues de secours ?</w:t>
            </w:r>
          </w:p>
          <w:p w:rsidR="00E0251E" w:rsidRPr="00990B33" w:rsidRDefault="00E0251E" w:rsidP="000253F0">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b/>
                <w:sz w:val="20"/>
                <w:szCs w:val="20"/>
              </w:rPr>
              <w:t xml:space="preserve"> </w:t>
            </w:r>
            <w:r w:rsidRPr="00990B33">
              <w:rPr>
                <w:rFonts w:ascii="Century Gothic" w:hAnsi="Century Gothic"/>
                <w:sz w:val="20"/>
                <w:szCs w:val="20"/>
              </w:rPr>
              <w:t xml:space="preserve">Sont-elles adaptées (résistance à l’effraction, ouverture de l’extérieur commandée par une clé, barre antipanique…) ? </w:t>
            </w:r>
          </w:p>
          <w:p w:rsidR="00E0251E" w:rsidRPr="00990B33" w:rsidRDefault="00E0251E" w:rsidP="000253F0">
            <w:pPr>
              <w:pStyle w:val="Paragraphedeliste"/>
              <w:numPr>
                <w:ilvl w:val="0"/>
                <w:numId w:val="38"/>
              </w:numPr>
              <w:spacing w:line="259" w:lineRule="auto"/>
              <w:ind w:right="58"/>
              <w:rPr>
                <w:rFonts w:ascii="Century Gothic" w:hAnsi="Century Gothic"/>
                <w:sz w:val="20"/>
                <w:szCs w:val="20"/>
              </w:rPr>
            </w:pPr>
            <w:r w:rsidRPr="00990B33">
              <w:rPr>
                <w:rFonts w:ascii="Century Gothic" w:hAnsi="Century Gothic"/>
                <w:sz w:val="20"/>
                <w:szCs w:val="20"/>
              </w:rPr>
              <w:t xml:space="preserve">Existe-t-il un dispositif de détection d’intrusion ? Des rondes sont-elles organisées ? </w:t>
            </w:r>
          </w:p>
        </w:tc>
        <w:tc>
          <w:tcPr>
            <w:tcW w:w="3150"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 </w:t>
            </w:r>
          </w:p>
        </w:tc>
      </w:tr>
    </w:tbl>
    <w:p w:rsidR="00E0251E" w:rsidRPr="00990B33" w:rsidRDefault="00E0251E" w:rsidP="00E0251E">
      <w:pPr>
        <w:spacing w:after="17" w:line="259" w:lineRule="auto"/>
        <w:ind w:left="360"/>
        <w:rPr>
          <w:rFonts w:ascii="Century Gothic" w:hAnsi="Century Gothic"/>
          <w:sz w:val="20"/>
          <w:szCs w:val="20"/>
        </w:rPr>
      </w:pPr>
      <w:r w:rsidRPr="00990B33">
        <w:rPr>
          <w:rFonts w:ascii="Century Gothic" w:hAnsi="Century Gothic"/>
          <w:sz w:val="20"/>
          <w:szCs w:val="20"/>
        </w:rPr>
        <w:t xml:space="preserve"> </w:t>
      </w:r>
    </w:p>
    <w:p w:rsidR="00E0251E" w:rsidRPr="00990B33" w:rsidRDefault="00E0251E" w:rsidP="00E0251E">
      <w:pPr>
        <w:ind w:left="355"/>
        <w:rPr>
          <w:rFonts w:ascii="Century Gothic" w:hAnsi="Century Gothic"/>
          <w:sz w:val="20"/>
          <w:szCs w:val="20"/>
        </w:rPr>
      </w:pPr>
      <w:r w:rsidRPr="00990B33">
        <w:rPr>
          <w:rFonts w:ascii="Century Gothic" w:hAnsi="Century Gothic"/>
          <w:sz w:val="20"/>
          <w:szCs w:val="20"/>
        </w:rPr>
        <w:t xml:space="preserve">Les types d’action à envisager : </w:t>
      </w:r>
    </w:p>
    <w:tbl>
      <w:tblPr>
        <w:tblStyle w:val="TableGrid"/>
        <w:tblW w:w="9064" w:type="dxa"/>
        <w:tblInd w:w="252" w:type="dxa"/>
        <w:tblCellMar>
          <w:top w:w="9" w:type="dxa"/>
          <w:left w:w="108" w:type="dxa"/>
          <w:right w:w="115" w:type="dxa"/>
        </w:tblCellMar>
        <w:tblLook w:val="04A0" w:firstRow="1" w:lastRow="0" w:firstColumn="1" w:lastColumn="0" w:noHBand="0" w:noVBand="1"/>
      </w:tblPr>
      <w:tblGrid>
        <w:gridCol w:w="4815"/>
        <w:gridCol w:w="1985"/>
        <w:gridCol w:w="2264"/>
      </w:tblGrid>
      <w:tr w:rsidR="00E0251E" w:rsidRPr="00990B33" w:rsidTr="00F012D1">
        <w:trPr>
          <w:trHeight w:val="254"/>
        </w:trPr>
        <w:tc>
          <w:tcPr>
            <w:tcW w:w="481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b/>
                <w:sz w:val="20"/>
                <w:szCs w:val="20"/>
              </w:rPr>
              <w:t xml:space="preserve">La sécurisation des bâtiments </w:t>
            </w:r>
          </w:p>
        </w:tc>
        <w:tc>
          <w:tcPr>
            <w:tcW w:w="198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2"/>
              <w:rPr>
                <w:rFonts w:ascii="Century Gothic" w:hAnsi="Century Gothic"/>
                <w:sz w:val="20"/>
                <w:szCs w:val="20"/>
              </w:rPr>
            </w:pPr>
            <w:r w:rsidRPr="00990B33">
              <w:rPr>
                <w:rFonts w:ascii="Century Gothic" w:hAnsi="Century Gothic"/>
                <w:b/>
                <w:sz w:val="20"/>
                <w:szCs w:val="20"/>
              </w:rPr>
              <w:t xml:space="preserve">Maitre d’œuvre </w:t>
            </w:r>
          </w:p>
        </w:tc>
        <w:tc>
          <w:tcPr>
            <w:tcW w:w="2264"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b/>
                <w:sz w:val="20"/>
                <w:szCs w:val="20"/>
              </w:rPr>
              <w:t xml:space="preserve">Programmation </w:t>
            </w:r>
          </w:p>
        </w:tc>
      </w:tr>
      <w:tr w:rsidR="00E0251E" w:rsidRPr="00990B33" w:rsidTr="00F012D1">
        <w:trPr>
          <w:trHeight w:val="482"/>
        </w:trPr>
        <w:tc>
          <w:tcPr>
            <w:tcW w:w="481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Sécurisation rez-de-chaussée </w:t>
            </w:r>
          </w:p>
        </w:tc>
        <w:tc>
          <w:tcPr>
            <w:tcW w:w="198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2"/>
              <w:rPr>
                <w:rFonts w:ascii="Century Gothic" w:hAnsi="Century Gothic"/>
                <w:sz w:val="20"/>
                <w:szCs w:val="20"/>
              </w:rPr>
            </w:pPr>
          </w:p>
        </w:tc>
        <w:tc>
          <w:tcPr>
            <w:tcW w:w="2264"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Moyen terme </w:t>
            </w:r>
          </w:p>
        </w:tc>
      </w:tr>
      <w:tr w:rsidR="00E0251E" w:rsidRPr="00990B33" w:rsidTr="00F012D1">
        <w:trPr>
          <w:trHeight w:val="485"/>
        </w:trPr>
        <w:tc>
          <w:tcPr>
            <w:tcW w:w="481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Opacification des fenêtres </w:t>
            </w:r>
          </w:p>
        </w:tc>
        <w:tc>
          <w:tcPr>
            <w:tcW w:w="198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2"/>
              <w:rPr>
                <w:rFonts w:ascii="Century Gothic" w:hAnsi="Century Gothic"/>
                <w:sz w:val="20"/>
                <w:szCs w:val="20"/>
              </w:rPr>
            </w:pPr>
          </w:p>
        </w:tc>
        <w:tc>
          <w:tcPr>
            <w:tcW w:w="2264"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Moyen terme </w:t>
            </w:r>
          </w:p>
        </w:tc>
      </w:tr>
      <w:tr w:rsidR="00E0251E" w:rsidRPr="00990B33" w:rsidTr="00F012D1">
        <w:trPr>
          <w:trHeight w:val="483"/>
        </w:trPr>
        <w:tc>
          <w:tcPr>
            <w:tcW w:w="481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Prise en compte des vulnérabilités liées aux toits </w:t>
            </w:r>
          </w:p>
        </w:tc>
        <w:tc>
          <w:tcPr>
            <w:tcW w:w="198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2"/>
              <w:rPr>
                <w:rFonts w:ascii="Century Gothic" w:hAnsi="Century Gothic"/>
                <w:sz w:val="20"/>
                <w:szCs w:val="20"/>
              </w:rPr>
            </w:pPr>
          </w:p>
        </w:tc>
        <w:tc>
          <w:tcPr>
            <w:tcW w:w="2264"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Moyen terme </w:t>
            </w:r>
          </w:p>
        </w:tc>
      </w:tr>
      <w:tr w:rsidR="00E0251E" w:rsidRPr="00990B33" w:rsidTr="00F012D1">
        <w:trPr>
          <w:trHeight w:val="485"/>
        </w:trPr>
        <w:tc>
          <w:tcPr>
            <w:tcW w:w="481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Dispositif d’alarme </w:t>
            </w:r>
          </w:p>
        </w:tc>
        <w:tc>
          <w:tcPr>
            <w:tcW w:w="198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2"/>
              <w:rPr>
                <w:rFonts w:ascii="Century Gothic" w:hAnsi="Century Gothic"/>
                <w:sz w:val="20"/>
                <w:szCs w:val="20"/>
              </w:rPr>
            </w:pPr>
          </w:p>
        </w:tc>
        <w:tc>
          <w:tcPr>
            <w:tcW w:w="2264"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Très court terme </w:t>
            </w:r>
          </w:p>
        </w:tc>
      </w:tr>
      <w:tr w:rsidR="00E0251E" w:rsidRPr="00990B33" w:rsidTr="00F012D1">
        <w:trPr>
          <w:trHeight w:val="482"/>
        </w:trPr>
        <w:tc>
          <w:tcPr>
            <w:tcW w:w="481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Sécurisation lieux de confinement </w:t>
            </w:r>
          </w:p>
        </w:tc>
        <w:tc>
          <w:tcPr>
            <w:tcW w:w="1985"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ind w:left="2"/>
              <w:rPr>
                <w:rFonts w:ascii="Century Gothic" w:hAnsi="Century Gothic"/>
                <w:sz w:val="20"/>
                <w:szCs w:val="20"/>
              </w:rPr>
            </w:pPr>
          </w:p>
        </w:tc>
        <w:tc>
          <w:tcPr>
            <w:tcW w:w="2264" w:type="dxa"/>
            <w:tcBorders>
              <w:top w:val="single" w:sz="4" w:space="0" w:color="000000"/>
              <w:left w:val="single" w:sz="4" w:space="0" w:color="000000"/>
              <w:bottom w:val="single" w:sz="4" w:space="0" w:color="000000"/>
              <w:right w:val="single" w:sz="4" w:space="0" w:color="000000"/>
            </w:tcBorders>
          </w:tcPr>
          <w:p w:rsidR="00E0251E" w:rsidRPr="00990B33" w:rsidRDefault="00E0251E" w:rsidP="00F012D1">
            <w:pPr>
              <w:spacing w:line="259" w:lineRule="auto"/>
              <w:rPr>
                <w:rFonts w:ascii="Century Gothic" w:hAnsi="Century Gothic"/>
                <w:sz w:val="20"/>
                <w:szCs w:val="20"/>
              </w:rPr>
            </w:pPr>
            <w:r w:rsidRPr="00990B33">
              <w:rPr>
                <w:rFonts w:ascii="Century Gothic" w:hAnsi="Century Gothic"/>
                <w:sz w:val="20"/>
                <w:szCs w:val="20"/>
              </w:rPr>
              <w:t xml:space="preserve">Court terme </w:t>
            </w:r>
          </w:p>
        </w:tc>
      </w:tr>
    </w:tbl>
    <w:p w:rsidR="000253F0" w:rsidRDefault="000253F0">
      <w:pPr>
        <w:rPr>
          <w:rFonts w:ascii="Century Gothic" w:hAnsi="Century Gothic"/>
        </w:rPr>
      </w:pPr>
      <w:r>
        <w:rPr>
          <w:rFonts w:ascii="Century Gothic" w:hAnsi="Century Gothic"/>
        </w:rPr>
        <w:br w:type="page"/>
      </w:r>
    </w:p>
    <w:p w:rsidR="00D4405A" w:rsidRDefault="00D4405A" w:rsidP="00AC13B4">
      <w:pPr>
        <w:spacing w:after="17" w:line="259" w:lineRule="auto"/>
      </w:pPr>
    </w:p>
    <w:p w:rsidR="00C3741C" w:rsidRDefault="00C3741C" w:rsidP="00C3741C">
      <w:pPr>
        <w:spacing w:after="160" w:line="259" w:lineRule="auto"/>
      </w:pPr>
      <w:r>
        <w:rPr>
          <w:rFonts w:ascii="Century Gothic" w:eastAsia="Times New Roman" w:hAnsi="Century Gothic" w:cs="Times New Roman"/>
          <w:noProof/>
          <w:lang w:eastAsia="fr-FR"/>
        </w:rPr>
        <mc:AlternateContent>
          <mc:Choice Requires="wps">
            <w:drawing>
              <wp:anchor distT="0" distB="0" distL="114300" distR="114300" simplePos="0" relativeHeight="252427776" behindDoc="0" locked="0" layoutInCell="1" allowOverlap="1" wp14:anchorId="3C1A74DE" wp14:editId="5E024615">
                <wp:simplePos x="0" y="0"/>
                <wp:positionH relativeFrom="margin">
                  <wp:align>center</wp:align>
                </wp:positionH>
                <wp:positionV relativeFrom="paragraph">
                  <wp:posOffset>164566</wp:posOffset>
                </wp:positionV>
                <wp:extent cx="3672840" cy="579120"/>
                <wp:effectExtent l="0" t="76200" r="99060" b="11430"/>
                <wp:wrapNone/>
                <wp:docPr id="174" name="Rectangle à coins arrondis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840" cy="57912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06374" w:rsidRPr="00E904CB" w:rsidRDefault="00206374" w:rsidP="00C3741C">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ANNEXE 4</w:t>
                            </w:r>
                          </w:p>
                          <w:p w:rsidR="00206374" w:rsidRPr="00CF0987" w:rsidRDefault="00206374" w:rsidP="00C3741C">
                            <w:pPr>
                              <w:spacing w:after="0" w:line="259" w:lineRule="auto"/>
                              <w:ind w:right="516"/>
                              <w:jc w:val="center"/>
                              <w:rPr>
                                <w:rFonts w:ascii="Century Gothic" w:hAnsi="Century Gothic"/>
                              </w:rPr>
                            </w:pPr>
                            <w:r>
                              <w:rPr>
                                <w:rFonts w:ascii="Century Gothic" w:eastAsia="Arial" w:hAnsi="Century Gothic" w:cs="Arial"/>
                                <w:b/>
                              </w:rPr>
                              <w:t>A</w:t>
                            </w:r>
                            <w:r w:rsidRPr="00CF0987">
                              <w:rPr>
                                <w:rFonts w:ascii="Century Gothic" w:eastAsia="Arial" w:hAnsi="Century Gothic" w:cs="Arial"/>
                                <w:b/>
                              </w:rPr>
                              <w:t xml:space="preserve">larme « attentat-intrusion » en 8 points </w:t>
                            </w:r>
                          </w:p>
                          <w:p w:rsidR="00206374" w:rsidRDefault="00206374" w:rsidP="00C3741C">
                            <w:pPr>
                              <w:jc w:val="center"/>
                              <w:rPr>
                                <w:rFonts w:ascii="Arial" w:hAnsi="Arial" w:cs="Arial"/>
                                <w:b/>
                                <w:bCs/>
                                <w:spacing w:val="-1"/>
                                <w:sz w:val="26"/>
                                <w:szCs w:val="26"/>
                              </w:rPr>
                            </w:pPr>
                          </w:p>
                          <w:p w:rsidR="00206374" w:rsidRDefault="00206374" w:rsidP="00C3741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1A74DE" id="Rectangle à coins arrondis 174" o:spid="_x0000_s1047" style="position:absolute;margin-left:0;margin-top:12.95pt;width:289.2pt;height:45.6pt;z-index:252427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">
                <v:shadow on="t" opacity=".5" offset="6pt,-6pt"/>
                <v:textbox>
                  <w:txbxContent>
                    <w:p w:rsidR="00206374" w:rsidRPr="00E904CB" w:rsidRDefault="00206374" w:rsidP="00C3741C">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ANNEXE 4</w:t>
                      </w:r>
                    </w:p>
                    <w:p w:rsidR="00206374" w:rsidRPr="00CF0987" w:rsidRDefault="00206374" w:rsidP="00C3741C">
                      <w:pPr>
                        <w:spacing w:after="0" w:line="259" w:lineRule="auto"/>
                        <w:ind w:right="516"/>
                        <w:jc w:val="center"/>
                        <w:rPr>
                          <w:rFonts w:ascii="Century Gothic" w:hAnsi="Century Gothic"/>
                        </w:rPr>
                      </w:pPr>
                      <w:r>
                        <w:rPr>
                          <w:rFonts w:ascii="Century Gothic" w:eastAsia="Arial" w:hAnsi="Century Gothic" w:cs="Arial"/>
                          <w:b/>
                        </w:rPr>
                        <w:t>A</w:t>
                      </w:r>
                      <w:r w:rsidRPr="00CF0987">
                        <w:rPr>
                          <w:rFonts w:ascii="Century Gothic" w:eastAsia="Arial" w:hAnsi="Century Gothic" w:cs="Arial"/>
                          <w:b/>
                        </w:rPr>
                        <w:t xml:space="preserve">larme « attentat-intrusion » en 8 points </w:t>
                      </w:r>
                    </w:p>
                    <w:p w:rsidR="00206374" w:rsidRDefault="00206374" w:rsidP="00C3741C">
                      <w:pPr>
                        <w:jc w:val="center"/>
                        <w:rPr>
                          <w:rFonts w:ascii="Arial" w:hAnsi="Arial" w:cs="Arial"/>
                          <w:b/>
                          <w:bCs/>
                          <w:spacing w:val="-1"/>
                          <w:sz w:val="26"/>
                          <w:szCs w:val="26"/>
                        </w:rPr>
                      </w:pPr>
                    </w:p>
                    <w:p w:rsidR="00206374" w:rsidRDefault="00206374" w:rsidP="00C3741C">
                      <w:pPr>
                        <w:jc w:val="center"/>
                      </w:pPr>
                    </w:p>
                  </w:txbxContent>
                </v:textbox>
                <w10:wrap anchorx="margin"/>
              </v:roundrect>
            </w:pict>
          </mc:Fallback>
        </mc:AlternateContent>
      </w:r>
    </w:p>
    <w:p w:rsidR="00C3741C" w:rsidRDefault="00C3741C" w:rsidP="00C3741C">
      <w:pPr>
        <w:spacing w:after="160" w:line="259" w:lineRule="auto"/>
      </w:pPr>
    </w:p>
    <w:p w:rsidR="00C3741C" w:rsidRDefault="00C3741C" w:rsidP="00C3741C">
      <w:pPr>
        <w:spacing w:after="160" w:line="259" w:lineRule="auto"/>
      </w:pPr>
    </w:p>
    <w:p w:rsidR="00C3741C" w:rsidRPr="00CF0987" w:rsidRDefault="00C3741C" w:rsidP="00CF0987">
      <w:pPr>
        <w:spacing w:after="160" w:line="259" w:lineRule="auto"/>
        <w:jc w:val="right"/>
        <w:rPr>
          <w:rFonts w:ascii="Century Gothic" w:hAnsi="Century Gothic"/>
          <w:i/>
        </w:rPr>
      </w:pPr>
      <w:r w:rsidRPr="00CF0987">
        <w:rPr>
          <w:rFonts w:ascii="Century Gothic" w:hAnsi="Century Gothic"/>
          <w:i/>
        </w:rPr>
        <w:t>D’après le Bulletin officiel n° 15 du 13-04-1</w:t>
      </w:r>
      <w:r w:rsidR="004E0D59">
        <w:rPr>
          <w:rFonts w:ascii="Century Gothic" w:hAnsi="Century Gothic"/>
          <w:i/>
        </w:rPr>
        <w:t>7</w:t>
      </w:r>
    </w:p>
    <w:p w:rsidR="00C3741C" w:rsidRPr="00CF0987" w:rsidRDefault="00C3741C" w:rsidP="00ED270E">
      <w:pPr>
        <w:ind w:right="505"/>
        <w:rPr>
          <w:rFonts w:ascii="Century Gothic" w:hAnsi="Century Gothic"/>
        </w:rPr>
      </w:pPr>
      <w:r w:rsidRPr="00CF0987">
        <w:rPr>
          <w:rFonts w:ascii="Century Gothic" w:hAnsi="Century Gothic"/>
        </w:rPr>
        <w:t xml:space="preserve">L’alarme a pour objectif de prévenir, lors d’un attentat ou d’une attaque armée, tous les personnels et les élèves présents dans l’établissement. </w:t>
      </w:r>
    </w:p>
    <w:p w:rsidR="00C3741C" w:rsidRPr="00CF0987" w:rsidRDefault="00C3741C" w:rsidP="00ED270E">
      <w:pPr>
        <w:pBdr>
          <w:top w:val="single" w:sz="2" w:space="0" w:color="000001"/>
          <w:left w:val="single" w:sz="2" w:space="0" w:color="000001"/>
          <w:bottom w:val="single" w:sz="2" w:space="0" w:color="000001"/>
          <w:right w:val="single" w:sz="2" w:space="0" w:color="000001"/>
        </w:pBdr>
        <w:spacing w:after="0" w:line="259" w:lineRule="auto"/>
        <w:ind w:left="33" w:right="-8"/>
        <w:jc w:val="center"/>
        <w:rPr>
          <w:rFonts w:ascii="Century Gothic" w:hAnsi="Century Gothic"/>
        </w:rPr>
      </w:pPr>
      <w:r w:rsidRPr="00CF0987">
        <w:rPr>
          <w:rFonts w:ascii="Century Gothic" w:eastAsia="Arial" w:hAnsi="Century Gothic" w:cs="Arial"/>
          <w:b/>
          <w:color w:val="17818E"/>
        </w:rPr>
        <w:t xml:space="preserve">Alarme et alerte </w:t>
      </w:r>
      <w:r w:rsidRPr="00CF0987">
        <w:rPr>
          <w:rFonts w:ascii="Century Gothic" w:eastAsia="Arial" w:hAnsi="Century Gothic" w:cs="Arial"/>
          <w:b/>
        </w:rPr>
        <w:t xml:space="preserve"> </w:t>
      </w:r>
    </w:p>
    <w:p w:rsidR="00C3741C" w:rsidRPr="00CF0987" w:rsidRDefault="00C3741C" w:rsidP="00C3741C">
      <w:pPr>
        <w:pBdr>
          <w:top w:val="single" w:sz="2" w:space="0" w:color="000001"/>
          <w:left w:val="single" w:sz="2" w:space="0" w:color="000001"/>
          <w:bottom w:val="single" w:sz="2" w:space="0" w:color="000001"/>
          <w:right w:val="single" w:sz="2" w:space="0" w:color="000001"/>
        </w:pBdr>
        <w:spacing w:after="0" w:line="243" w:lineRule="auto"/>
        <w:ind w:left="43" w:right="-8" w:hanging="10"/>
        <w:rPr>
          <w:rFonts w:ascii="Century Gothic" w:hAnsi="Century Gothic"/>
        </w:rPr>
      </w:pPr>
      <w:r w:rsidRPr="00CF0987">
        <w:rPr>
          <w:rFonts w:ascii="Century Gothic" w:eastAsia="Arial" w:hAnsi="Century Gothic" w:cs="Arial"/>
          <w:b/>
        </w:rPr>
        <w:t>L’alarme</w:t>
      </w:r>
      <w:r w:rsidRPr="00CF0987">
        <w:rPr>
          <w:rFonts w:ascii="Century Gothic" w:hAnsi="Century Gothic"/>
        </w:rPr>
        <w:t xml:space="preserve"> est déclenchée en présence d’un danger afin que les personnes s’en  protègent ; elle doit susciter, de la part de tous les élèves et les personnels présents dans l’établissement, une réaction adaptée à la situation (attentat ou attaque armée mais aussi  incendie, risques majeurs). </w:t>
      </w:r>
    </w:p>
    <w:p w:rsidR="00C3741C" w:rsidRPr="00CF0987" w:rsidRDefault="00C3741C" w:rsidP="00C3741C">
      <w:pPr>
        <w:pBdr>
          <w:top w:val="single" w:sz="2" w:space="0" w:color="000001"/>
          <w:left w:val="single" w:sz="2" w:space="0" w:color="000001"/>
          <w:bottom w:val="single" w:sz="2" w:space="0" w:color="000001"/>
          <w:right w:val="single" w:sz="2" w:space="0" w:color="000001"/>
        </w:pBdr>
        <w:spacing w:after="16" w:line="259" w:lineRule="auto"/>
        <w:ind w:left="33" w:right="-8"/>
        <w:rPr>
          <w:rFonts w:ascii="Century Gothic" w:hAnsi="Century Gothic"/>
        </w:rPr>
      </w:pPr>
      <w:r w:rsidRPr="00CF0987">
        <w:rPr>
          <w:rFonts w:ascii="Century Gothic" w:hAnsi="Century Gothic"/>
        </w:rPr>
        <w:t xml:space="preserve"> </w:t>
      </w:r>
    </w:p>
    <w:p w:rsidR="00C3741C" w:rsidRDefault="00C3741C" w:rsidP="00C3741C">
      <w:pPr>
        <w:pBdr>
          <w:top w:val="single" w:sz="2" w:space="0" w:color="000001"/>
          <w:left w:val="single" w:sz="2" w:space="0" w:color="000001"/>
          <w:bottom w:val="single" w:sz="2" w:space="0" w:color="000001"/>
          <w:right w:val="single" w:sz="2" w:space="0" w:color="000001"/>
        </w:pBdr>
        <w:spacing w:after="0" w:line="243" w:lineRule="auto"/>
        <w:ind w:left="43" w:right="-8" w:hanging="10"/>
        <w:rPr>
          <w:rFonts w:ascii="Century Gothic" w:hAnsi="Century Gothic"/>
        </w:rPr>
      </w:pPr>
      <w:r w:rsidRPr="00CF0987">
        <w:rPr>
          <w:rFonts w:ascii="Century Gothic" w:eastAsia="Arial" w:hAnsi="Century Gothic" w:cs="Arial"/>
          <w:b/>
        </w:rPr>
        <w:t>L’alerte</w:t>
      </w:r>
      <w:r w:rsidRPr="00CF0987">
        <w:rPr>
          <w:rFonts w:ascii="Century Gothic" w:hAnsi="Century Gothic"/>
        </w:rPr>
        <w:t xml:space="preserve"> permet d’avertir de l’existence d’un danger de telle sorte que les personnes concernées puissent prendre des dispositions particulières. </w:t>
      </w:r>
    </w:p>
    <w:p w:rsidR="00381FDF" w:rsidRPr="00CF0987" w:rsidRDefault="00381FDF" w:rsidP="00C3741C">
      <w:pPr>
        <w:pBdr>
          <w:top w:val="single" w:sz="2" w:space="0" w:color="000001"/>
          <w:left w:val="single" w:sz="2" w:space="0" w:color="000001"/>
          <w:bottom w:val="single" w:sz="2" w:space="0" w:color="000001"/>
          <w:right w:val="single" w:sz="2" w:space="0" w:color="000001"/>
        </w:pBdr>
        <w:spacing w:after="0" w:line="243" w:lineRule="auto"/>
        <w:ind w:left="43" w:right="-8" w:hanging="10"/>
        <w:rPr>
          <w:rFonts w:ascii="Century Gothic" w:hAnsi="Century Gothic"/>
        </w:rPr>
      </w:pPr>
    </w:p>
    <w:p w:rsidR="00C3741C" w:rsidRPr="00ED270E" w:rsidRDefault="00C3741C" w:rsidP="00C3741C">
      <w:pPr>
        <w:pBdr>
          <w:top w:val="single" w:sz="2" w:space="0" w:color="000001"/>
          <w:left w:val="single" w:sz="2" w:space="0" w:color="000001"/>
          <w:bottom w:val="single" w:sz="2" w:space="0" w:color="000001"/>
          <w:right w:val="single" w:sz="2" w:space="0" w:color="000001"/>
        </w:pBdr>
        <w:spacing w:after="0" w:line="269" w:lineRule="auto"/>
        <w:ind w:left="43" w:right="-8" w:hanging="10"/>
        <w:rPr>
          <w:rFonts w:ascii="Century Gothic" w:hAnsi="Century Gothic"/>
          <w:sz w:val="20"/>
          <w:szCs w:val="20"/>
        </w:rPr>
      </w:pPr>
      <w:r w:rsidRPr="00ED270E">
        <w:rPr>
          <w:rFonts w:ascii="Century Gothic" w:eastAsia="Arial" w:hAnsi="Century Gothic" w:cs="Arial"/>
          <w:i/>
          <w:sz w:val="20"/>
          <w:szCs w:val="20"/>
        </w:rPr>
        <w:t xml:space="preserve">→ </w:t>
      </w:r>
      <w:r w:rsidRPr="00ED270E">
        <w:rPr>
          <w:rFonts w:ascii="Century Gothic" w:eastAsia="Arial" w:hAnsi="Century Gothic" w:cs="Arial"/>
          <w:b/>
          <w:i/>
          <w:sz w:val="20"/>
          <w:szCs w:val="20"/>
        </w:rPr>
        <w:t>Je constate</w:t>
      </w:r>
      <w:r w:rsidRPr="00ED270E">
        <w:rPr>
          <w:rFonts w:ascii="Century Gothic" w:eastAsia="Arial" w:hAnsi="Century Gothic" w:cs="Arial"/>
          <w:i/>
          <w:sz w:val="20"/>
          <w:szCs w:val="20"/>
        </w:rPr>
        <w:t xml:space="preserve"> l’irruption d’un individu armé dans l’établissement : je déclenche l’alarme pour que les personnels et les élèves se mettent en sécurité en s’échappant ou en s’enfermant, puis j’alerte le</w:t>
      </w:r>
      <w:r w:rsidR="00381FDF">
        <w:rPr>
          <w:rFonts w:ascii="Century Gothic" w:eastAsia="Arial" w:hAnsi="Century Gothic" w:cs="Arial"/>
          <w:i/>
          <w:sz w:val="20"/>
          <w:szCs w:val="20"/>
        </w:rPr>
        <w:t>s forces de sécurité (17 ou 112</w:t>
      </w:r>
      <w:r w:rsidRPr="00ED270E">
        <w:rPr>
          <w:rFonts w:ascii="Century Gothic" w:eastAsia="Arial" w:hAnsi="Century Gothic" w:cs="Arial"/>
          <w:i/>
          <w:sz w:val="20"/>
          <w:szCs w:val="20"/>
        </w:rPr>
        <w:t xml:space="preserve">). </w:t>
      </w:r>
    </w:p>
    <w:p w:rsidR="00C3741C" w:rsidRPr="00ED270E" w:rsidRDefault="00C3741C" w:rsidP="00C3741C">
      <w:pPr>
        <w:pBdr>
          <w:top w:val="single" w:sz="2" w:space="0" w:color="000001"/>
          <w:left w:val="single" w:sz="2" w:space="0" w:color="000001"/>
          <w:bottom w:val="single" w:sz="2" w:space="0" w:color="000001"/>
          <w:right w:val="single" w:sz="2" w:space="0" w:color="000001"/>
        </w:pBdr>
        <w:spacing w:after="33" w:line="269" w:lineRule="auto"/>
        <w:ind w:left="43" w:right="-8" w:hanging="10"/>
        <w:rPr>
          <w:rFonts w:ascii="Century Gothic" w:hAnsi="Century Gothic"/>
          <w:sz w:val="20"/>
          <w:szCs w:val="20"/>
        </w:rPr>
      </w:pPr>
      <w:r w:rsidRPr="00ED270E">
        <w:rPr>
          <w:rFonts w:ascii="Century Gothic" w:eastAsia="Arial" w:hAnsi="Century Gothic" w:cs="Arial"/>
          <w:i/>
          <w:sz w:val="20"/>
          <w:szCs w:val="20"/>
        </w:rPr>
        <w:t xml:space="preserve">→ </w:t>
      </w:r>
      <w:r w:rsidRPr="00ED270E">
        <w:rPr>
          <w:rFonts w:ascii="Century Gothic" w:eastAsia="Arial" w:hAnsi="Century Gothic" w:cs="Arial"/>
          <w:b/>
          <w:i/>
          <w:sz w:val="20"/>
          <w:szCs w:val="20"/>
        </w:rPr>
        <w:t>Je suis alerté</w:t>
      </w:r>
      <w:r w:rsidRPr="00ED270E">
        <w:rPr>
          <w:rFonts w:ascii="Century Gothic" w:eastAsia="Arial" w:hAnsi="Century Gothic" w:cs="Arial"/>
          <w:i/>
          <w:sz w:val="20"/>
          <w:szCs w:val="20"/>
        </w:rPr>
        <w:t xml:space="preserve"> par le rectorat, la DSDEN, la police ou la gendarmerie, d’un danger qui menace l’établissement : je déclenche l’alarme pour que les élèves et les personnels adoptent la posture qui a été demandée (confinement ou évacuation de l’établissement). </w:t>
      </w:r>
    </w:p>
    <w:p w:rsidR="00C3741C" w:rsidRPr="00CF0987" w:rsidRDefault="00C3741C" w:rsidP="00C3741C">
      <w:pPr>
        <w:spacing w:after="17" w:line="259" w:lineRule="auto"/>
        <w:rPr>
          <w:rFonts w:ascii="Century Gothic" w:hAnsi="Century Gothic"/>
        </w:rPr>
      </w:pPr>
      <w:r w:rsidRPr="00CF0987">
        <w:rPr>
          <w:rFonts w:ascii="Century Gothic" w:hAnsi="Century Gothic"/>
        </w:rPr>
        <w:t xml:space="preserve"> </w:t>
      </w:r>
    </w:p>
    <w:p w:rsidR="00C3741C" w:rsidRPr="00CF0987" w:rsidRDefault="00C3741C" w:rsidP="00656D8F">
      <w:pPr>
        <w:numPr>
          <w:ilvl w:val="0"/>
          <w:numId w:val="5"/>
        </w:numPr>
        <w:spacing w:after="4" w:line="251" w:lineRule="auto"/>
        <w:ind w:right="505" w:hanging="360"/>
        <w:jc w:val="both"/>
        <w:rPr>
          <w:rFonts w:ascii="Century Gothic" w:hAnsi="Century Gothic"/>
        </w:rPr>
      </w:pPr>
      <w:r w:rsidRPr="00CF0987">
        <w:rPr>
          <w:rFonts w:ascii="Century Gothic" w:hAnsi="Century Gothic"/>
        </w:rPr>
        <w:t xml:space="preserve">Il n’y a pas de dispositif technique particulier et obligatoire défini au plan national pour l’alarme « attentat-intrusion ».  </w:t>
      </w:r>
    </w:p>
    <w:p w:rsidR="00C3741C" w:rsidRPr="00CF0987" w:rsidRDefault="00C3741C" w:rsidP="00C3741C">
      <w:pPr>
        <w:spacing w:after="17" w:line="259" w:lineRule="auto"/>
        <w:ind w:left="720"/>
        <w:rPr>
          <w:rFonts w:ascii="Century Gothic" w:hAnsi="Century Gothic"/>
        </w:rPr>
      </w:pPr>
      <w:r w:rsidRPr="00CF0987">
        <w:rPr>
          <w:rFonts w:ascii="Century Gothic" w:hAnsi="Century Gothic"/>
        </w:rPr>
        <w:t xml:space="preserve"> </w:t>
      </w:r>
    </w:p>
    <w:p w:rsidR="00C3741C" w:rsidRPr="00F012D1" w:rsidRDefault="00C3741C" w:rsidP="00656D8F">
      <w:pPr>
        <w:numPr>
          <w:ilvl w:val="0"/>
          <w:numId w:val="5"/>
        </w:numPr>
        <w:spacing w:after="4" w:line="251" w:lineRule="auto"/>
        <w:ind w:right="505" w:hanging="360"/>
        <w:jc w:val="both"/>
        <w:rPr>
          <w:rFonts w:ascii="Century Gothic" w:hAnsi="Century Gothic"/>
        </w:rPr>
      </w:pPr>
      <w:r w:rsidRPr="00CF0987">
        <w:rPr>
          <w:rFonts w:ascii="Century Gothic" w:hAnsi="Century Gothic"/>
        </w:rPr>
        <w:t>Le système d’alarme conditionne la réaction des personnels et des élèves au sein de l’établissement. Ainsi, s’agissant d’un attentat ou d’une attaque armée, il faut qu’il soit différent de l’alarme incendie car la réaction attendue n’est pas la même (s’échapper, s’enfermer,</w:t>
      </w:r>
      <w:r w:rsidRPr="00F012D1">
        <w:rPr>
          <w:rFonts w:ascii="Century Gothic" w:hAnsi="Century Gothic"/>
          <w:sz w:val="13"/>
        </w:rPr>
        <w:t xml:space="preserve"> </w:t>
      </w:r>
      <w:r w:rsidRPr="00F012D1">
        <w:rPr>
          <w:rFonts w:ascii="Century Gothic" w:hAnsi="Century Gothic"/>
        </w:rPr>
        <w:t xml:space="preserve">alerter, faciliter l’intervention des forces de sécurité et de secours) .  </w:t>
      </w:r>
    </w:p>
    <w:p w:rsidR="00C3741C" w:rsidRPr="00CF0987" w:rsidRDefault="00C3741C" w:rsidP="00C3741C">
      <w:pPr>
        <w:spacing w:after="17" w:line="259" w:lineRule="auto"/>
        <w:ind w:left="720"/>
        <w:rPr>
          <w:rFonts w:ascii="Century Gothic" w:hAnsi="Century Gothic"/>
        </w:rPr>
      </w:pPr>
      <w:r w:rsidRPr="00CF0987">
        <w:rPr>
          <w:rFonts w:ascii="Century Gothic" w:hAnsi="Century Gothic"/>
        </w:rPr>
        <w:t xml:space="preserve"> </w:t>
      </w:r>
    </w:p>
    <w:p w:rsidR="00C3741C" w:rsidRDefault="00C3741C" w:rsidP="00656D8F">
      <w:pPr>
        <w:numPr>
          <w:ilvl w:val="0"/>
          <w:numId w:val="5"/>
        </w:numPr>
        <w:spacing w:after="4" w:line="251" w:lineRule="auto"/>
        <w:ind w:right="505" w:hanging="360"/>
        <w:jc w:val="both"/>
        <w:rPr>
          <w:rFonts w:ascii="Century Gothic" w:hAnsi="Century Gothic"/>
        </w:rPr>
      </w:pPr>
      <w:r w:rsidRPr="00CF0987">
        <w:rPr>
          <w:rFonts w:ascii="Century Gothic" w:hAnsi="Century Gothic"/>
        </w:rPr>
        <w:t xml:space="preserve">Le chef d’établissement et </w:t>
      </w:r>
      <w:r w:rsidR="000253F0">
        <w:rPr>
          <w:rFonts w:ascii="Century Gothic" w:hAnsi="Century Gothic"/>
        </w:rPr>
        <w:t>le</w:t>
      </w:r>
      <w:r w:rsidRPr="00CF0987">
        <w:rPr>
          <w:rFonts w:ascii="Century Gothic" w:hAnsi="Century Gothic"/>
        </w:rPr>
        <w:t xml:space="preserve"> propriétaire de l’établissement choisissent le dispositif d’alarme « attentat-intrusion » le plus adapté à la configuration de l’établissement (site étendu ou pas, un ou plusieurs bâtiments, équipement déjà existant…) et au public d’élèves concerné. </w:t>
      </w:r>
    </w:p>
    <w:p w:rsidR="00ED270E" w:rsidRPr="00ED270E" w:rsidRDefault="00ED270E" w:rsidP="00ED270E">
      <w:pPr>
        <w:spacing w:after="4" w:line="251" w:lineRule="auto"/>
        <w:ind w:right="505"/>
        <w:jc w:val="both"/>
        <w:rPr>
          <w:rFonts w:ascii="Century Gothic" w:hAnsi="Century Gothic"/>
        </w:rPr>
      </w:pPr>
    </w:p>
    <w:p w:rsidR="00C3741C" w:rsidRPr="00CF0987" w:rsidRDefault="00C3741C" w:rsidP="000253F0">
      <w:pPr>
        <w:pBdr>
          <w:top w:val="single" w:sz="4" w:space="1" w:color="auto"/>
          <w:left w:val="single" w:sz="4" w:space="4" w:color="auto"/>
          <w:bottom w:val="single" w:sz="4" w:space="1" w:color="auto"/>
          <w:right w:val="single" w:sz="4" w:space="4" w:color="auto"/>
        </w:pBdr>
        <w:spacing w:after="0" w:line="259" w:lineRule="auto"/>
        <w:ind w:right="52"/>
        <w:rPr>
          <w:rFonts w:ascii="Century Gothic" w:hAnsi="Century Gothic"/>
        </w:rPr>
      </w:pPr>
      <w:r w:rsidRPr="00CF0987">
        <w:rPr>
          <w:rFonts w:ascii="Century Gothic" w:eastAsia="Arial" w:hAnsi="Century Gothic" w:cs="Arial"/>
          <w:b/>
          <w:color w:val="17818E"/>
        </w:rPr>
        <w:t xml:space="preserve">Quels dispositifs pour l’alarme ? </w:t>
      </w:r>
    </w:p>
    <w:p w:rsidR="00C3741C" w:rsidRPr="00CF0987" w:rsidRDefault="00C3741C" w:rsidP="000253F0">
      <w:pPr>
        <w:numPr>
          <w:ilvl w:val="0"/>
          <w:numId w:val="4"/>
        </w:numPr>
        <w:pBdr>
          <w:top w:val="single" w:sz="4" w:space="1" w:color="auto"/>
          <w:left w:val="single" w:sz="4" w:space="4" w:color="auto"/>
          <w:bottom w:val="single" w:sz="4" w:space="1" w:color="auto"/>
          <w:right w:val="single" w:sz="4" w:space="4" w:color="auto"/>
        </w:pBdr>
        <w:spacing w:after="2" w:line="239" w:lineRule="auto"/>
        <w:rPr>
          <w:rFonts w:ascii="Century Gothic" w:hAnsi="Century Gothic"/>
        </w:rPr>
      </w:pPr>
      <w:r w:rsidRPr="00CF0987">
        <w:rPr>
          <w:rFonts w:ascii="Century Gothic" w:hAnsi="Century Gothic"/>
        </w:rPr>
        <w:t xml:space="preserve">dispositif permettant de moduler la sonnerie de début et de fin des cours - corne de brume </w:t>
      </w:r>
    </w:p>
    <w:p w:rsidR="00C3741C" w:rsidRPr="00CF0987" w:rsidRDefault="00C3741C" w:rsidP="000253F0">
      <w:pPr>
        <w:numPr>
          <w:ilvl w:val="0"/>
          <w:numId w:val="4"/>
        </w:numPr>
        <w:pBdr>
          <w:top w:val="single" w:sz="4" w:space="1" w:color="auto"/>
          <w:left w:val="single" w:sz="4" w:space="4" w:color="auto"/>
          <w:bottom w:val="single" w:sz="4" w:space="1" w:color="auto"/>
          <w:right w:val="single" w:sz="4" w:space="4" w:color="auto"/>
        </w:pBdr>
        <w:spacing w:after="0" w:line="259" w:lineRule="auto"/>
        <w:rPr>
          <w:rFonts w:ascii="Century Gothic" w:hAnsi="Century Gothic"/>
        </w:rPr>
      </w:pPr>
      <w:r w:rsidRPr="00CF0987">
        <w:rPr>
          <w:rFonts w:ascii="Century Gothic" w:hAnsi="Century Gothic"/>
        </w:rPr>
        <w:t xml:space="preserve">sirène </w:t>
      </w:r>
    </w:p>
    <w:p w:rsidR="00C3741C" w:rsidRPr="00CF0987" w:rsidRDefault="00C3741C" w:rsidP="000253F0">
      <w:pPr>
        <w:numPr>
          <w:ilvl w:val="0"/>
          <w:numId w:val="4"/>
        </w:numPr>
        <w:pBdr>
          <w:top w:val="single" w:sz="4" w:space="1" w:color="auto"/>
          <w:left w:val="single" w:sz="4" w:space="4" w:color="auto"/>
          <w:bottom w:val="single" w:sz="4" w:space="1" w:color="auto"/>
          <w:right w:val="single" w:sz="4" w:space="4" w:color="auto"/>
        </w:pBdr>
        <w:spacing w:after="0" w:line="259" w:lineRule="auto"/>
        <w:rPr>
          <w:rFonts w:ascii="Century Gothic" w:hAnsi="Century Gothic"/>
        </w:rPr>
      </w:pPr>
      <w:r w:rsidRPr="00CF0987">
        <w:rPr>
          <w:rFonts w:ascii="Century Gothic" w:hAnsi="Century Gothic"/>
        </w:rPr>
        <w:t xml:space="preserve">sifflet disponible dans chaque classe, notamment au sein des petites ou moyennes structures </w:t>
      </w:r>
    </w:p>
    <w:p w:rsidR="00C3741C" w:rsidRPr="00CF0987" w:rsidRDefault="00C3741C" w:rsidP="000253F0">
      <w:pPr>
        <w:numPr>
          <w:ilvl w:val="0"/>
          <w:numId w:val="4"/>
        </w:numPr>
        <w:pBdr>
          <w:top w:val="single" w:sz="4" w:space="1" w:color="auto"/>
          <w:left w:val="single" w:sz="4" w:space="4" w:color="auto"/>
          <w:bottom w:val="single" w:sz="4" w:space="1" w:color="auto"/>
          <w:right w:val="single" w:sz="4" w:space="4" w:color="auto"/>
        </w:pBdr>
        <w:spacing w:after="1" w:line="241" w:lineRule="auto"/>
        <w:ind w:left="709" w:hanging="709"/>
        <w:rPr>
          <w:rFonts w:ascii="Century Gothic" w:hAnsi="Century Gothic"/>
        </w:rPr>
      </w:pPr>
      <w:r w:rsidRPr="00CF0987">
        <w:rPr>
          <w:rFonts w:ascii="Century Gothic" w:hAnsi="Century Gothic"/>
        </w:rPr>
        <w:t xml:space="preserve">dispositifs de boîtiers (alarme sonore, messages pré-enregistrés, déclencheur manuel) déployés dans les locaux le réseau informatique </w:t>
      </w:r>
    </w:p>
    <w:p w:rsidR="00C3741C" w:rsidRPr="00CF0987" w:rsidRDefault="00C3741C" w:rsidP="000253F0">
      <w:pPr>
        <w:numPr>
          <w:ilvl w:val="0"/>
          <w:numId w:val="4"/>
        </w:numPr>
        <w:pBdr>
          <w:top w:val="single" w:sz="4" w:space="1" w:color="auto"/>
          <w:left w:val="single" w:sz="4" w:space="4" w:color="auto"/>
          <w:bottom w:val="single" w:sz="4" w:space="1" w:color="auto"/>
          <w:right w:val="single" w:sz="4" w:space="4" w:color="auto"/>
        </w:pBdr>
        <w:spacing w:after="0" w:line="259" w:lineRule="auto"/>
        <w:rPr>
          <w:rFonts w:ascii="Century Gothic" w:hAnsi="Century Gothic"/>
        </w:rPr>
      </w:pPr>
      <w:r w:rsidRPr="00CF0987">
        <w:rPr>
          <w:rFonts w:ascii="Century Gothic" w:hAnsi="Century Gothic"/>
        </w:rPr>
        <w:t xml:space="preserve">dispositif informatique spécifique déployé sur les ordinateurs de chaque classe </w:t>
      </w:r>
    </w:p>
    <w:p w:rsidR="000253F0" w:rsidRDefault="00C3741C" w:rsidP="000253F0">
      <w:pPr>
        <w:numPr>
          <w:ilvl w:val="0"/>
          <w:numId w:val="4"/>
        </w:numPr>
        <w:pBdr>
          <w:top w:val="single" w:sz="4" w:space="1" w:color="auto"/>
          <w:left w:val="single" w:sz="4" w:space="4" w:color="auto"/>
          <w:bottom w:val="single" w:sz="4" w:space="1" w:color="auto"/>
          <w:right w:val="single" w:sz="4" w:space="4" w:color="auto"/>
        </w:pBdr>
        <w:spacing w:after="30" w:line="241" w:lineRule="auto"/>
        <w:rPr>
          <w:rFonts w:ascii="Century Gothic" w:hAnsi="Century Gothic"/>
        </w:rPr>
      </w:pPr>
      <w:r w:rsidRPr="00CF0987">
        <w:rPr>
          <w:rFonts w:ascii="Century Gothic" w:hAnsi="Century Gothic"/>
        </w:rPr>
        <w:t>dispositif de haut-parleurs</w:t>
      </w:r>
      <w:r w:rsidR="000253F0">
        <w:rPr>
          <w:rFonts w:ascii="Century Gothic" w:hAnsi="Century Gothic"/>
        </w:rPr>
        <w:t xml:space="preserve"> ou </w:t>
      </w:r>
      <w:r w:rsidRPr="00CF0987">
        <w:rPr>
          <w:rFonts w:ascii="Century Gothic" w:hAnsi="Century Gothic"/>
        </w:rPr>
        <w:t xml:space="preserve"> </w:t>
      </w:r>
      <w:r w:rsidR="000253F0" w:rsidRPr="00CF0987">
        <w:rPr>
          <w:rFonts w:ascii="Century Gothic" w:hAnsi="Century Gothic"/>
        </w:rPr>
        <w:t>mégaphone</w:t>
      </w:r>
      <w:r w:rsidR="000253F0">
        <w:rPr>
          <w:rFonts w:ascii="Century Gothic" w:hAnsi="Century Gothic"/>
        </w:rPr>
        <w:t xml:space="preserve"> </w:t>
      </w:r>
      <w:r w:rsidRPr="00CF0987">
        <w:rPr>
          <w:rFonts w:ascii="Century Gothic" w:hAnsi="Century Gothic"/>
        </w:rPr>
        <w:t xml:space="preserve">pouvant diffuser des messages préprogrammés </w:t>
      </w:r>
    </w:p>
    <w:p w:rsidR="00C3741C" w:rsidRDefault="00C3741C" w:rsidP="00C3741C">
      <w:pPr>
        <w:spacing w:after="160" w:line="259" w:lineRule="auto"/>
        <w:rPr>
          <w:rFonts w:ascii="Century Gothic" w:hAnsi="Century Gothic"/>
        </w:rPr>
      </w:pPr>
    </w:p>
    <w:p w:rsidR="00381FDF" w:rsidRPr="00CF0987" w:rsidRDefault="00381FDF" w:rsidP="00C3741C">
      <w:pPr>
        <w:spacing w:after="160" w:line="259" w:lineRule="auto"/>
        <w:rPr>
          <w:rFonts w:ascii="Century Gothic" w:hAnsi="Century Gothic"/>
        </w:rPr>
      </w:pPr>
    </w:p>
    <w:p w:rsidR="00C3741C" w:rsidRPr="00CF0987" w:rsidRDefault="00C3741C" w:rsidP="00656D8F">
      <w:pPr>
        <w:numPr>
          <w:ilvl w:val="1"/>
          <w:numId w:val="3"/>
        </w:numPr>
        <w:spacing w:after="4" w:line="251" w:lineRule="auto"/>
        <w:ind w:left="709" w:right="505"/>
        <w:jc w:val="both"/>
        <w:rPr>
          <w:rFonts w:ascii="Century Gothic" w:hAnsi="Century Gothic"/>
        </w:rPr>
      </w:pPr>
      <w:r w:rsidRPr="00CF0987">
        <w:rPr>
          <w:rFonts w:ascii="Century Gothic" w:hAnsi="Century Gothic"/>
        </w:rPr>
        <w:lastRenderedPageBreak/>
        <w:t>Le financement de l’alarme, qui est généralement une dépense d’investissement, relève de la responsabilité de la collectivité locale propriétaire de l’établissement (sauf lorsque le choix se porte sur des dispositifs légers, à l’instar de sifflets, dont l’achat est inscrit en section de fonctionnement). Une subvention peut être demandée au FIPD, y compris s’agissant des établissements d’e</w:t>
      </w:r>
      <w:r w:rsidR="00AC40AF">
        <w:rPr>
          <w:rFonts w:ascii="Century Gothic" w:hAnsi="Century Gothic"/>
        </w:rPr>
        <w:t>nseignement privés sous contrat</w:t>
      </w:r>
      <w:r w:rsidRPr="00CF0987">
        <w:rPr>
          <w:rFonts w:ascii="Century Gothic" w:hAnsi="Century Gothic"/>
        </w:rPr>
        <w:t xml:space="preserve">. </w:t>
      </w:r>
    </w:p>
    <w:p w:rsidR="00C3741C" w:rsidRPr="00CF0987" w:rsidRDefault="00C3741C" w:rsidP="00C3741C">
      <w:pPr>
        <w:spacing w:after="17" w:line="259" w:lineRule="auto"/>
        <w:ind w:left="709"/>
        <w:rPr>
          <w:rFonts w:ascii="Century Gothic" w:hAnsi="Century Gothic"/>
        </w:rPr>
      </w:pPr>
      <w:r w:rsidRPr="00CF0987">
        <w:rPr>
          <w:rFonts w:ascii="Century Gothic" w:hAnsi="Century Gothic"/>
        </w:rPr>
        <w:t xml:space="preserve"> </w:t>
      </w:r>
    </w:p>
    <w:p w:rsidR="00C3741C" w:rsidRPr="00CF0987" w:rsidRDefault="00C3741C" w:rsidP="00656D8F">
      <w:pPr>
        <w:numPr>
          <w:ilvl w:val="1"/>
          <w:numId w:val="3"/>
        </w:numPr>
        <w:spacing w:after="4" w:line="251" w:lineRule="auto"/>
        <w:ind w:left="709" w:right="505"/>
        <w:jc w:val="both"/>
        <w:rPr>
          <w:rFonts w:ascii="Century Gothic" w:hAnsi="Century Gothic"/>
        </w:rPr>
      </w:pPr>
      <w:r w:rsidRPr="00CF0987">
        <w:rPr>
          <w:rFonts w:ascii="Century Gothic" w:hAnsi="Century Gothic"/>
        </w:rPr>
        <w:t xml:space="preserve">L’efficacité du dispositif d’alarme ne se mesure pas à son coût ni à son niveau technologique ; elle est notamment évaluée lors des retours d’expérience des exercices « attentat-intrusion » organisés au sein de l’école ou de l’établissement scolaire. </w:t>
      </w:r>
    </w:p>
    <w:p w:rsidR="00C3741C" w:rsidRPr="00CF0987" w:rsidRDefault="00C3741C" w:rsidP="00C3741C">
      <w:pPr>
        <w:spacing w:after="16" w:line="259" w:lineRule="auto"/>
        <w:ind w:left="709"/>
        <w:rPr>
          <w:rFonts w:ascii="Century Gothic" w:hAnsi="Century Gothic"/>
        </w:rPr>
      </w:pPr>
      <w:r w:rsidRPr="00CF0987">
        <w:rPr>
          <w:rFonts w:ascii="Century Gothic" w:hAnsi="Century Gothic"/>
        </w:rPr>
        <w:t xml:space="preserve"> </w:t>
      </w:r>
    </w:p>
    <w:p w:rsidR="00C3741C" w:rsidRPr="00CF0987" w:rsidRDefault="00C3741C" w:rsidP="00656D8F">
      <w:pPr>
        <w:numPr>
          <w:ilvl w:val="1"/>
          <w:numId w:val="3"/>
        </w:numPr>
        <w:spacing w:after="4" w:line="251" w:lineRule="auto"/>
        <w:ind w:left="709" w:right="505"/>
        <w:jc w:val="both"/>
        <w:rPr>
          <w:rFonts w:ascii="Century Gothic" w:hAnsi="Century Gothic"/>
        </w:rPr>
      </w:pPr>
      <w:r w:rsidRPr="00CF0987">
        <w:rPr>
          <w:rFonts w:ascii="Century Gothic" w:hAnsi="Century Gothic"/>
        </w:rPr>
        <w:t xml:space="preserve">L’alarme est audible sur l’ensemble du site. </w:t>
      </w:r>
    </w:p>
    <w:p w:rsidR="00C3741C" w:rsidRPr="00CF0987" w:rsidRDefault="00C3741C" w:rsidP="00C3741C">
      <w:pPr>
        <w:spacing w:after="11" w:line="259" w:lineRule="auto"/>
        <w:ind w:left="709"/>
        <w:rPr>
          <w:rFonts w:ascii="Century Gothic" w:hAnsi="Century Gothic"/>
        </w:rPr>
      </w:pPr>
      <w:r w:rsidRPr="00CF0987">
        <w:rPr>
          <w:rFonts w:ascii="Century Gothic" w:hAnsi="Century Gothic"/>
        </w:rPr>
        <w:t xml:space="preserve"> </w:t>
      </w:r>
    </w:p>
    <w:p w:rsidR="00C3741C" w:rsidRPr="00CF0987" w:rsidRDefault="00C3741C" w:rsidP="00656D8F">
      <w:pPr>
        <w:numPr>
          <w:ilvl w:val="1"/>
          <w:numId w:val="3"/>
        </w:numPr>
        <w:spacing w:after="4" w:line="251" w:lineRule="auto"/>
        <w:ind w:left="709" w:right="505"/>
        <w:jc w:val="both"/>
        <w:rPr>
          <w:rFonts w:ascii="Century Gothic" w:hAnsi="Century Gothic"/>
        </w:rPr>
      </w:pPr>
      <w:r w:rsidRPr="00CF0987">
        <w:rPr>
          <w:rFonts w:ascii="Century Gothic" w:hAnsi="Century Gothic"/>
        </w:rPr>
        <w:t xml:space="preserve">Le dispositif d’alarme est prioritairement sonore (sonneries, sirènes, haut-parleurs, mégaphones, sifflets…), ce qui n’exclut pas la mise en place de systèmes complémentaires d’alerte tels que l’ENT de l’établissement, les dispositifs lumineux, les panneaux à affichage variable, l’utilisation de SMS ou encore l’ouverture d’une fenêtre sur l’écran de l’ordinateur. </w:t>
      </w:r>
    </w:p>
    <w:p w:rsidR="00C3741C" w:rsidRPr="00CF0987" w:rsidRDefault="00C3741C" w:rsidP="00C3741C">
      <w:pPr>
        <w:spacing w:after="0" w:line="259" w:lineRule="auto"/>
        <w:rPr>
          <w:rFonts w:ascii="Century Gothic" w:hAnsi="Century Gothic"/>
        </w:rPr>
      </w:pPr>
      <w:r w:rsidRPr="00CF0987">
        <w:rPr>
          <w:rFonts w:ascii="Century Gothic" w:hAnsi="Century Gothic"/>
        </w:rPr>
        <w:t xml:space="preserve"> </w:t>
      </w:r>
    </w:p>
    <w:p w:rsidR="00C3741C" w:rsidRPr="00CF0987" w:rsidRDefault="00C3741C" w:rsidP="00656D8F">
      <w:pPr>
        <w:pStyle w:val="Paragraphedeliste"/>
        <w:numPr>
          <w:ilvl w:val="1"/>
          <w:numId w:val="3"/>
        </w:numPr>
        <w:ind w:right="505" w:hanging="731"/>
        <w:rPr>
          <w:rFonts w:ascii="Century Gothic" w:hAnsi="Century Gothic"/>
        </w:rPr>
      </w:pPr>
      <w:r w:rsidRPr="00CF0987">
        <w:rPr>
          <w:rFonts w:ascii="Century Gothic" w:hAnsi="Century Gothic"/>
        </w:rPr>
        <w:t xml:space="preserve">L’alarme peut être déclenchée à partir de plusieurs endroits, ce qui permet à chacun d’intervenir une fois l’acte constaté. À défaut, tous les personnels connaissent la procédure définie pour faire remonter l’alerte et permettre de déclencher l’alarme centralisée. </w:t>
      </w:r>
    </w:p>
    <w:p w:rsidR="000A61DB" w:rsidRPr="00CF0987" w:rsidRDefault="000A61DB" w:rsidP="000A61DB">
      <w:pPr>
        <w:pStyle w:val="Paragraphedeliste"/>
        <w:rPr>
          <w:rFonts w:ascii="Century Gothic" w:hAnsi="Century Gothic"/>
        </w:rPr>
      </w:pPr>
    </w:p>
    <w:p w:rsidR="000A61DB" w:rsidRDefault="000A61DB" w:rsidP="000A61DB">
      <w:pPr>
        <w:tabs>
          <w:tab w:val="left" w:pos="2136"/>
        </w:tabs>
        <w:jc w:val="both"/>
        <w:rPr>
          <w:rFonts w:ascii="Century Gothic" w:hAnsi="Century Gothic"/>
        </w:rPr>
      </w:pPr>
    </w:p>
    <w:p w:rsidR="00E56776" w:rsidRPr="00E56776" w:rsidRDefault="00E56776" w:rsidP="00E56776">
      <w:pPr>
        <w:pStyle w:val="Titre3"/>
        <w:spacing w:after="231" w:line="259" w:lineRule="auto"/>
        <w:rPr>
          <w:rFonts w:ascii="Century Gothic" w:hAnsi="Century Gothic"/>
          <w:b/>
          <w:u w:val="single"/>
        </w:rPr>
      </w:pPr>
      <w:r w:rsidRPr="00E56776">
        <w:rPr>
          <w:rFonts w:ascii="Century Gothic" w:hAnsi="Century Gothic"/>
          <w:b/>
          <w:color w:val="17818E"/>
          <w:u w:val="single"/>
        </w:rPr>
        <w:t>LEVEE DE L’ALERTE </w:t>
      </w:r>
      <w:r w:rsidRPr="00E56776">
        <w:rPr>
          <w:rFonts w:ascii="Century Gothic" w:hAnsi="Century Gothic"/>
          <w:b/>
          <w:color w:val="17818E"/>
        </w:rPr>
        <w:t xml:space="preserve">: </w:t>
      </w:r>
      <w:r w:rsidRPr="00E56776">
        <w:rPr>
          <w:rFonts w:ascii="Century Gothic" w:hAnsi="Century Gothic"/>
          <w:b/>
          <w:color w:val="17818E"/>
          <w:u w:val="single"/>
        </w:rPr>
        <w:t xml:space="preserve">Quelques liens utiles </w:t>
      </w:r>
    </w:p>
    <w:p w:rsidR="00E56776" w:rsidRPr="00CF0E4D" w:rsidRDefault="00E56776" w:rsidP="00656D8F">
      <w:pPr>
        <w:numPr>
          <w:ilvl w:val="0"/>
          <w:numId w:val="24"/>
        </w:numPr>
        <w:spacing w:after="204" w:line="268" w:lineRule="auto"/>
        <w:ind w:hanging="360"/>
        <w:rPr>
          <w:rFonts w:ascii="Century Gothic" w:hAnsi="Century Gothic"/>
        </w:rPr>
      </w:pPr>
      <w:r w:rsidRPr="00CF0E4D">
        <w:rPr>
          <w:rFonts w:ascii="Century Gothic" w:hAnsi="Century Gothic"/>
        </w:rPr>
        <w:t xml:space="preserve">Guide à destination des chefs d’établissement, des IEN et des directeurs d’école </w:t>
      </w:r>
    </w:p>
    <w:p w:rsidR="00E56776" w:rsidRPr="00CF0E4D" w:rsidRDefault="00EC29C5" w:rsidP="00E56776">
      <w:pPr>
        <w:spacing w:after="264" w:line="262" w:lineRule="auto"/>
        <w:ind w:left="55"/>
        <w:rPr>
          <w:rFonts w:ascii="Century Gothic" w:hAnsi="Century Gothic"/>
        </w:rPr>
      </w:pPr>
      <w:hyperlink r:id="rId13">
        <w:r w:rsidR="00E56776" w:rsidRPr="00CF0E4D">
          <w:rPr>
            <w:rFonts w:ascii="Century Gothic" w:hAnsi="Century Gothic"/>
            <w:color w:val="0000FF"/>
            <w:u w:val="single" w:color="0000FF"/>
          </w:rPr>
          <w:t>http://www.gouvernement.fr/sites/default/files/contenu/piece</w:t>
        </w:r>
      </w:hyperlink>
      <w:hyperlink r:id="rId14"/>
      <w:hyperlink r:id="rId15">
        <w:r w:rsidR="00E56776" w:rsidRPr="00CF0E4D">
          <w:rPr>
            <w:rFonts w:ascii="Century Gothic" w:hAnsi="Century Gothic"/>
            <w:color w:val="0000FF"/>
            <w:u w:val="single" w:color="0000FF"/>
          </w:rPr>
          <w:t>jointe/2016/08/2016_guide_sgdsn_men_616100</w:t>
        </w:r>
      </w:hyperlink>
      <w:hyperlink r:id="rId16">
        <w:r w:rsidR="00E56776" w:rsidRPr="00CF0E4D">
          <w:rPr>
            <w:rFonts w:ascii="Century Gothic" w:hAnsi="Century Gothic"/>
            <w:color w:val="0000FF"/>
            <w:u w:val="single" w:color="0000FF"/>
          </w:rPr>
          <w:t>-</w:t>
        </w:r>
      </w:hyperlink>
      <w:hyperlink r:id="rId17">
        <w:r w:rsidR="00E56776" w:rsidRPr="00CF0E4D">
          <w:rPr>
            <w:rFonts w:ascii="Century Gothic" w:hAnsi="Century Gothic"/>
            <w:color w:val="0000FF"/>
            <w:u w:val="single" w:color="0000FF"/>
          </w:rPr>
          <w:t>1.pdf</w:t>
        </w:r>
      </w:hyperlink>
      <w:hyperlink r:id="rId18">
        <w:r w:rsidR="00E56776" w:rsidRPr="00CF0E4D">
          <w:rPr>
            <w:rFonts w:ascii="Century Gothic" w:hAnsi="Century Gothic"/>
          </w:rPr>
          <w:t xml:space="preserve"> </w:t>
        </w:r>
      </w:hyperlink>
    </w:p>
    <w:p w:rsidR="00E56776" w:rsidRPr="00CF0E4D" w:rsidRDefault="00E56776" w:rsidP="00656D8F">
      <w:pPr>
        <w:numPr>
          <w:ilvl w:val="0"/>
          <w:numId w:val="24"/>
        </w:numPr>
        <w:spacing w:after="236" w:line="268" w:lineRule="auto"/>
        <w:ind w:hanging="360"/>
        <w:rPr>
          <w:rFonts w:ascii="Century Gothic" w:hAnsi="Century Gothic"/>
        </w:rPr>
      </w:pPr>
      <w:r w:rsidRPr="00CF0E4D">
        <w:rPr>
          <w:rFonts w:ascii="Century Gothic" w:hAnsi="Century Gothic"/>
        </w:rPr>
        <w:t xml:space="preserve">Guide à destination des organisateurs, des directeurs et des animateurs en charge d’accueils collectifs de mineurs à caractère éducatif </w:t>
      </w:r>
    </w:p>
    <w:p w:rsidR="00E56776" w:rsidRPr="00CF0E4D" w:rsidRDefault="00EC29C5" w:rsidP="00E56776">
      <w:pPr>
        <w:spacing w:after="3" w:line="262" w:lineRule="auto"/>
        <w:ind w:left="55"/>
        <w:rPr>
          <w:rFonts w:ascii="Century Gothic" w:hAnsi="Century Gothic"/>
        </w:rPr>
      </w:pPr>
      <w:hyperlink r:id="rId19">
        <w:r w:rsidR="00E56776" w:rsidRPr="00CF0E4D">
          <w:rPr>
            <w:rFonts w:ascii="Century Gothic" w:hAnsi="Century Gothic"/>
            <w:color w:val="0000FF"/>
            <w:u w:val="single" w:color="0000FF"/>
          </w:rPr>
          <w:t>http://www.gouvernement.fr/sites/default/files/contenu/piece</w:t>
        </w:r>
      </w:hyperlink>
      <w:hyperlink r:id="rId20">
        <w:r w:rsidR="00E56776" w:rsidRPr="00CF0E4D">
          <w:rPr>
            <w:rFonts w:ascii="Century Gothic" w:hAnsi="Century Gothic"/>
            <w:color w:val="0000FF"/>
            <w:u w:val="single" w:color="0000FF"/>
          </w:rPr>
          <w:t>-</w:t>
        </w:r>
      </w:hyperlink>
    </w:p>
    <w:p w:rsidR="00E56776" w:rsidRPr="00CF0E4D" w:rsidRDefault="00EC29C5" w:rsidP="00E56776">
      <w:pPr>
        <w:spacing w:after="264" w:line="262" w:lineRule="auto"/>
        <w:ind w:left="55"/>
        <w:rPr>
          <w:rFonts w:ascii="Century Gothic" w:hAnsi="Century Gothic"/>
        </w:rPr>
      </w:pPr>
      <w:hyperlink r:id="rId21">
        <w:r w:rsidR="00E56776">
          <w:rPr>
            <w:rFonts w:ascii="Century Gothic" w:hAnsi="Century Gothic"/>
            <w:color w:val="0000FF"/>
            <w:u w:val="single" w:color="0000FF"/>
          </w:rPr>
          <w:t>jointe/2017/01/guide_vigila</w:t>
        </w:r>
        <w:r w:rsidR="00E56776" w:rsidRPr="00CF0E4D">
          <w:rPr>
            <w:rFonts w:ascii="Century Gothic" w:hAnsi="Century Gothic"/>
            <w:color w:val="0000FF"/>
            <w:u w:val="single" w:color="0000FF"/>
          </w:rPr>
          <w:t>nce_attentats_</w:t>
        </w:r>
      </w:hyperlink>
      <w:hyperlink r:id="rId22">
        <w:r w:rsidR="00E56776" w:rsidRPr="00CF0E4D">
          <w:rPr>
            <w:rFonts w:ascii="Century Gothic" w:hAnsi="Century Gothic"/>
            <w:color w:val="0000FF"/>
            <w:u w:val="single" w:color="0000FF"/>
          </w:rPr>
          <w:t>-</w:t>
        </w:r>
      </w:hyperlink>
      <w:hyperlink r:id="rId23">
        <w:r w:rsidR="00E56776" w:rsidRPr="00CF0E4D">
          <w:rPr>
            <w:rFonts w:ascii="Century Gothic" w:hAnsi="Century Gothic"/>
            <w:color w:val="0000FF"/>
            <w:u w:val="single" w:color="0000FF"/>
          </w:rPr>
          <w:t>_accueil_collectifs_de_mineurs_annexe.pdf</w:t>
        </w:r>
      </w:hyperlink>
      <w:hyperlink r:id="rId24">
        <w:r w:rsidR="00E56776" w:rsidRPr="00CF0E4D">
          <w:rPr>
            <w:rFonts w:ascii="Century Gothic" w:hAnsi="Century Gothic"/>
          </w:rPr>
          <w:t xml:space="preserve"> </w:t>
        </w:r>
      </w:hyperlink>
    </w:p>
    <w:p w:rsidR="00E56776" w:rsidRPr="00CF0E4D" w:rsidRDefault="00E56776" w:rsidP="00E56776">
      <w:pPr>
        <w:widowControl w:val="0"/>
        <w:autoSpaceDE w:val="0"/>
        <w:autoSpaceDN w:val="0"/>
        <w:adjustRightInd w:val="0"/>
        <w:spacing w:before="27" w:after="0" w:line="240" w:lineRule="auto"/>
        <w:ind w:left="1440" w:right="875"/>
        <w:rPr>
          <w:rFonts w:ascii="Century Gothic" w:eastAsia="Times New Roman" w:hAnsi="Century Gothic" w:cs="Times New Roman"/>
        </w:rPr>
      </w:pPr>
      <w:r w:rsidRPr="00CF0E4D">
        <w:rPr>
          <w:rFonts w:ascii="Century Gothic" w:hAnsi="Century Gothic"/>
        </w:rPr>
        <w:t>Instruction MENESR-MIN du 13 avril 2017 relative au renforcement des mesures de sécurité et de gestion de crise applicables dans les écoles et les établissements scolaire</w:t>
      </w:r>
    </w:p>
    <w:p w:rsidR="00E56776" w:rsidRPr="00CF0E4D" w:rsidRDefault="00E56776" w:rsidP="00E56776">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0253F0" w:rsidRDefault="000253F0">
      <w:pPr>
        <w:rPr>
          <w:rFonts w:ascii="Century Gothic" w:eastAsia="Times New Roman" w:hAnsi="Century Gothic" w:cs="Times New Roman"/>
        </w:rPr>
      </w:pPr>
    </w:p>
    <w:p w:rsidR="00E56776" w:rsidRPr="00CF0E4D" w:rsidRDefault="00E56776" w:rsidP="00E56776">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E56776" w:rsidRPr="00CF0E4D" w:rsidRDefault="00E56776" w:rsidP="00E56776">
      <w:pPr>
        <w:widowControl w:val="0"/>
        <w:autoSpaceDE w:val="0"/>
        <w:autoSpaceDN w:val="0"/>
        <w:adjustRightInd w:val="0"/>
        <w:spacing w:before="27" w:after="0" w:line="240" w:lineRule="auto"/>
        <w:ind w:left="1440" w:right="875"/>
        <w:rPr>
          <w:rFonts w:ascii="Century Gothic" w:eastAsia="Times New Roman" w:hAnsi="Century Gothic" w:cs="Times New Roman"/>
        </w:rPr>
      </w:pPr>
    </w:p>
    <w:p w:rsidR="000253F0" w:rsidRDefault="000253F0">
      <w:r>
        <w:br w:type="page"/>
      </w:r>
    </w:p>
    <w:p w:rsidR="00AA720C" w:rsidRDefault="004E0D59" w:rsidP="000A61DB">
      <w:pPr>
        <w:tabs>
          <w:tab w:val="left" w:pos="2136"/>
        </w:tabs>
        <w:jc w:val="both"/>
      </w:pPr>
      <w:r>
        <w:rPr>
          <w:rFonts w:ascii="Century Gothic" w:eastAsia="Times New Roman" w:hAnsi="Century Gothic" w:cs="Times New Roman"/>
          <w:noProof/>
          <w:lang w:eastAsia="fr-FR"/>
        </w:rPr>
        <w:lastRenderedPageBreak/>
        <mc:AlternateContent>
          <mc:Choice Requires="wps">
            <w:drawing>
              <wp:anchor distT="0" distB="0" distL="114300" distR="114300" simplePos="0" relativeHeight="252452352" behindDoc="0" locked="0" layoutInCell="1" allowOverlap="1" wp14:anchorId="598D2D0C" wp14:editId="180616CE">
                <wp:simplePos x="0" y="0"/>
                <wp:positionH relativeFrom="column">
                  <wp:posOffset>459105</wp:posOffset>
                </wp:positionH>
                <wp:positionV relativeFrom="paragraph">
                  <wp:posOffset>255905</wp:posOffset>
                </wp:positionV>
                <wp:extent cx="5798820" cy="611659"/>
                <wp:effectExtent l="0" t="76200" r="87630" b="17145"/>
                <wp:wrapNone/>
                <wp:docPr id="37" name="Rectangle à coins arrondi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611659"/>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06374" w:rsidRPr="00555023" w:rsidRDefault="00206374" w:rsidP="004E0D59">
                            <w:pPr>
                              <w:widowControl w:val="0"/>
                              <w:autoSpaceDE w:val="0"/>
                              <w:autoSpaceDN w:val="0"/>
                              <w:adjustRightInd w:val="0"/>
                              <w:spacing w:before="4" w:after="0" w:line="240" w:lineRule="auto"/>
                              <w:ind w:right="264"/>
                              <w:jc w:val="center"/>
                              <w:rPr>
                                <w:rFonts w:ascii="Century Gothic" w:hAnsi="Century Gothic" w:cs="Arial"/>
                                <w:b/>
                                <w:bCs/>
                                <w:spacing w:val="-1"/>
                                <w:sz w:val="28"/>
                                <w:szCs w:val="28"/>
                              </w:rPr>
                            </w:pPr>
                            <w:r>
                              <w:rPr>
                                <w:rFonts w:ascii="Century Gothic" w:hAnsi="Century Gothic" w:cs="Arial"/>
                                <w:b/>
                                <w:bCs/>
                                <w:spacing w:val="-1"/>
                                <w:sz w:val="28"/>
                                <w:szCs w:val="28"/>
                              </w:rPr>
                              <w:t>ANNEXE 5</w:t>
                            </w:r>
                          </w:p>
                          <w:p w:rsidR="00206374" w:rsidRPr="00555023" w:rsidRDefault="00206374" w:rsidP="004E0D59">
                            <w:pPr>
                              <w:widowControl w:val="0"/>
                              <w:autoSpaceDE w:val="0"/>
                              <w:autoSpaceDN w:val="0"/>
                              <w:adjustRightInd w:val="0"/>
                              <w:spacing w:before="4" w:after="0" w:line="240" w:lineRule="auto"/>
                              <w:ind w:right="264"/>
                              <w:jc w:val="center"/>
                              <w:rPr>
                                <w:rFonts w:ascii="Century Gothic" w:hAnsi="Century Gothic" w:cs="Arial"/>
                                <w:b/>
                                <w:bCs/>
                                <w:spacing w:val="-1"/>
                                <w:sz w:val="28"/>
                                <w:szCs w:val="28"/>
                              </w:rPr>
                            </w:pPr>
                            <w:r w:rsidRPr="00555023">
                              <w:rPr>
                                <w:rFonts w:ascii="Century Gothic" w:hAnsi="Century Gothic" w:cs="Arial"/>
                                <w:b/>
                                <w:bCs/>
                                <w:spacing w:val="-1"/>
                                <w:sz w:val="28"/>
                                <w:szCs w:val="28"/>
                              </w:rPr>
                              <w:t xml:space="preserve">Recommandations générales </w:t>
                            </w:r>
                            <w:r>
                              <w:rPr>
                                <w:rFonts w:ascii="Century Gothic" w:hAnsi="Century Gothic" w:cs="Arial"/>
                                <w:b/>
                                <w:bCs/>
                                <w:spacing w:val="-1"/>
                                <w:sz w:val="28"/>
                                <w:szCs w:val="28"/>
                              </w:rPr>
                              <w:t>– Attentat intrusion</w:t>
                            </w:r>
                          </w:p>
                          <w:p w:rsidR="00206374" w:rsidRDefault="00206374" w:rsidP="000A61DB">
                            <w:pPr>
                              <w:ind w:right="264"/>
                              <w:jc w:val="center"/>
                              <w:rPr>
                                <w:rFonts w:ascii="Arial" w:hAnsi="Arial" w:cs="Arial"/>
                                <w:b/>
                                <w:bCs/>
                                <w:spacing w:val="-1"/>
                                <w:sz w:val="26"/>
                                <w:szCs w:val="26"/>
                              </w:rPr>
                            </w:pPr>
                          </w:p>
                          <w:p w:rsidR="00206374" w:rsidRDefault="00206374" w:rsidP="000A61DB">
                            <w:pPr>
                              <w:ind w:right="26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D2D0C" id="Rectangle à coins arrondis 37" o:spid="_x0000_s1048" style="position:absolute;left:0;text-align:left;margin-left:36.15pt;margin-top:20.15pt;width:456.6pt;height:48.15pt;z-index:2524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">
                <v:shadow on="t" opacity=".5" offset="6pt,-6pt"/>
                <v:textbox>
                  <w:txbxContent>
                    <w:p w:rsidR="00206374" w:rsidRPr="00555023" w:rsidRDefault="00206374" w:rsidP="004E0D59">
                      <w:pPr>
                        <w:widowControl w:val="0"/>
                        <w:autoSpaceDE w:val="0"/>
                        <w:autoSpaceDN w:val="0"/>
                        <w:adjustRightInd w:val="0"/>
                        <w:spacing w:before="4" w:after="0" w:line="240" w:lineRule="auto"/>
                        <w:ind w:right="264"/>
                        <w:jc w:val="center"/>
                        <w:rPr>
                          <w:rFonts w:ascii="Century Gothic" w:hAnsi="Century Gothic" w:cs="Arial"/>
                          <w:b/>
                          <w:bCs/>
                          <w:spacing w:val="-1"/>
                          <w:sz w:val="28"/>
                          <w:szCs w:val="28"/>
                        </w:rPr>
                      </w:pPr>
                      <w:r>
                        <w:rPr>
                          <w:rFonts w:ascii="Century Gothic" w:hAnsi="Century Gothic" w:cs="Arial"/>
                          <w:b/>
                          <w:bCs/>
                          <w:spacing w:val="-1"/>
                          <w:sz w:val="28"/>
                          <w:szCs w:val="28"/>
                        </w:rPr>
                        <w:t>ANNEXE 5</w:t>
                      </w:r>
                    </w:p>
                    <w:p w:rsidR="00206374" w:rsidRPr="00555023" w:rsidRDefault="00206374" w:rsidP="004E0D59">
                      <w:pPr>
                        <w:widowControl w:val="0"/>
                        <w:autoSpaceDE w:val="0"/>
                        <w:autoSpaceDN w:val="0"/>
                        <w:adjustRightInd w:val="0"/>
                        <w:spacing w:before="4" w:after="0" w:line="240" w:lineRule="auto"/>
                        <w:ind w:right="264"/>
                        <w:jc w:val="center"/>
                        <w:rPr>
                          <w:rFonts w:ascii="Century Gothic" w:hAnsi="Century Gothic" w:cs="Arial"/>
                          <w:b/>
                          <w:bCs/>
                          <w:spacing w:val="-1"/>
                          <w:sz w:val="28"/>
                          <w:szCs w:val="28"/>
                        </w:rPr>
                      </w:pPr>
                      <w:r w:rsidRPr="00555023">
                        <w:rPr>
                          <w:rFonts w:ascii="Century Gothic" w:hAnsi="Century Gothic" w:cs="Arial"/>
                          <w:b/>
                          <w:bCs/>
                          <w:spacing w:val="-1"/>
                          <w:sz w:val="28"/>
                          <w:szCs w:val="28"/>
                        </w:rPr>
                        <w:t xml:space="preserve">Recommandations générales </w:t>
                      </w:r>
                      <w:r>
                        <w:rPr>
                          <w:rFonts w:ascii="Century Gothic" w:hAnsi="Century Gothic" w:cs="Arial"/>
                          <w:b/>
                          <w:bCs/>
                          <w:spacing w:val="-1"/>
                          <w:sz w:val="28"/>
                          <w:szCs w:val="28"/>
                        </w:rPr>
                        <w:t>– Attentat intrusion</w:t>
                      </w:r>
                    </w:p>
                    <w:p w:rsidR="00206374" w:rsidRDefault="00206374" w:rsidP="000A61DB">
                      <w:pPr>
                        <w:ind w:right="264"/>
                        <w:jc w:val="center"/>
                        <w:rPr>
                          <w:rFonts w:ascii="Arial" w:hAnsi="Arial" w:cs="Arial"/>
                          <w:b/>
                          <w:bCs/>
                          <w:spacing w:val="-1"/>
                          <w:sz w:val="26"/>
                          <w:szCs w:val="26"/>
                        </w:rPr>
                      </w:pPr>
                    </w:p>
                    <w:p w:rsidR="00206374" w:rsidRDefault="00206374" w:rsidP="000A61DB">
                      <w:pPr>
                        <w:ind w:right="264"/>
                        <w:jc w:val="center"/>
                      </w:pPr>
                    </w:p>
                  </w:txbxContent>
                </v:textbox>
              </v:roundrect>
            </w:pict>
          </mc:Fallback>
        </mc:AlternateContent>
      </w:r>
    </w:p>
    <w:p w:rsidR="00990B33" w:rsidRDefault="00990B33" w:rsidP="000A61DB">
      <w:pPr>
        <w:tabs>
          <w:tab w:val="left" w:pos="2136"/>
        </w:tabs>
        <w:jc w:val="both"/>
      </w:pPr>
    </w:p>
    <w:p w:rsidR="000A61DB" w:rsidRDefault="000A61DB" w:rsidP="000A61DB">
      <w:pPr>
        <w:tabs>
          <w:tab w:val="left" w:pos="2136"/>
        </w:tabs>
        <w:jc w:val="both"/>
      </w:pPr>
    </w:p>
    <w:p w:rsidR="000A61DB" w:rsidRDefault="000A61DB" w:rsidP="000A61DB">
      <w:pPr>
        <w:tabs>
          <w:tab w:val="left" w:pos="2136"/>
        </w:tabs>
        <w:jc w:val="both"/>
      </w:pPr>
    </w:p>
    <w:p w:rsidR="000A61DB" w:rsidRDefault="000A61DB" w:rsidP="004E0D59">
      <w:pPr>
        <w:tabs>
          <w:tab w:val="left" w:pos="2136"/>
        </w:tabs>
        <w:jc w:val="center"/>
      </w:pPr>
      <w:r>
        <w:rPr>
          <w:noProof/>
          <w:lang w:eastAsia="fr-FR"/>
        </w:rPr>
        <w:drawing>
          <wp:inline distT="0" distB="0" distL="0" distR="0" wp14:anchorId="479ABF78" wp14:editId="16B02D92">
            <wp:extent cx="6121400" cy="61976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121400" cy="6197600"/>
                    </a:xfrm>
                    <a:prstGeom prst="rect">
                      <a:avLst/>
                    </a:prstGeom>
                  </pic:spPr>
                </pic:pic>
              </a:graphicData>
            </a:graphic>
          </wp:inline>
        </w:drawing>
      </w:r>
    </w:p>
    <w:p w:rsidR="000A61DB" w:rsidRDefault="000A61DB" w:rsidP="000A61DB">
      <w:pPr>
        <w:spacing w:after="0" w:line="259" w:lineRule="auto"/>
        <w:ind w:right="456"/>
        <w:jc w:val="center"/>
      </w:pPr>
    </w:p>
    <w:p w:rsidR="000A61DB" w:rsidRDefault="000A61DB" w:rsidP="000A61DB">
      <w:pPr>
        <w:spacing w:after="41" w:line="259" w:lineRule="auto"/>
      </w:pPr>
    </w:p>
    <w:p w:rsidR="00990B33" w:rsidRDefault="00990B33" w:rsidP="000A61DB">
      <w:pPr>
        <w:spacing w:after="41" w:line="259" w:lineRule="auto"/>
      </w:pPr>
    </w:p>
    <w:p w:rsidR="00D97DDF" w:rsidRPr="00426918" w:rsidRDefault="00D97DDF" w:rsidP="00D4405A">
      <w:pPr>
        <w:rPr>
          <w:rFonts w:ascii="Century Gothic" w:eastAsia="Times New Roman" w:hAnsi="Century Gothic" w:cs="Times New Roman"/>
        </w:rPr>
        <w:sectPr w:rsidR="00D97DDF" w:rsidRPr="00426918" w:rsidSect="00381FDF">
          <w:type w:val="nextColumn"/>
          <w:pgSz w:w="12240" w:h="15840"/>
          <w:pgMar w:top="851" w:right="474" w:bottom="0" w:left="1100" w:header="720" w:footer="221" w:gutter="0"/>
          <w:pgNumType w:fmt="numberInDash"/>
          <w:cols w:space="720" w:equalWidth="0">
            <w:col w:w="10666"/>
          </w:cols>
          <w:noEndnote/>
        </w:sectPr>
      </w:pPr>
    </w:p>
    <w:p w:rsidR="00B3337E" w:rsidRDefault="00E761E6" w:rsidP="00B3337E">
      <w:pPr>
        <w:tabs>
          <w:tab w:val="left" w:pos="2136"/>
        </w:tabs>
        <w:jc w:val="both"/>
      </w:pPr>
      <w:r>
        <w:rPr>
          <w:rFonts w:ascii="Century Gothic" w:eastAsia="Times New Roman" w:hAnsi="Century Gothic" w:cs="Times New Roman"/>
          <w:noProof/>
          <w:lang w:eastAsia="fr-FR"/>
        </w:rPr>
        <w:lastRenderedPageBreak/>
        <mc:AlternateContent>
          <mc:Choice Requires="wps">
            <w:drawing>
              <wp:anchor distT="0" distB="0" distL="114300" distR="114300" simplePos="0" relativeHeight="251671552" behindDoc="0" locked="0" layoutInCell="1" allowOverlap="1" wp14:anchorId="74AFBE6B" wp14:editId="15290D6E">
                <wp:simplePos x="0" y="0"/>
                <wp:positionH relativeFrom="column">
                  <wp:posOffset>479048</wp:posOffset>
                </wp:positionH>
                <wp:positionV relativeFrom="paragraph">
                  <wp:posOffset>109513</wp:posOffset>
                </wp:positionV>
                <wp:extent cx="4967417" cy="657225"/>
                <wp:effectExtent l="0" t="76200" r="100330" b="28575"/>
                <wp:wrapNone/>
                <wp:docPr id="69" name="Rectangle à coins arrondi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7417" cy="65722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06374" w:rsidRDefault="00206374" w:rsidP="00E761E6">
                            <w:pPr>
                              <w:widowControl w:val="0"/>
                              <w:autoSpaceDE w:val="0"/>
                              <w:autoSpaceDN w:val="0"/>
                              <w:adjustRightInd w:val="0"/>
                              <w:spacing w:before="4" w:after="0" w:line="240" w:lineRule="auto"/>
                              <w:ind w:right="414"/>
                              <w:jc w:val="center"/>
                              <w:rPr>
                                <w:rFonts w:ascii="Century Gothic" w:hAnsi="Century Gothic" w:cs="Arial"/>
                                <w:b/>
                                <w:bCs/>
                                <w:spacing w:val="-1"/>
                                <w:sz w:val="28"/>
                                <w:szCs w:val="28"/>
                              </w:rPr>
                            </w:pPr>
                            <w:r>
                              <w:rPr>
                                <w:rFonts w:ascii="Century Gothic" w:hAnsi="Century Gothic" w:cs="Arial"/>
                                <w:b/>
                                <w:bCs/>
                                <w:spacing w:val="-1"/>
                                <w:sz w:val="28"/>
                                <w:szCs w:val="28"/>
                              </w:rPr>
                              <w:t xml:space="preserve">ANNEXE </w:t>
                            </w:r>
                            <w:r w:rsidR="008E4776">
                              <w:rPr>
                                <w:rFonts w:ascii="Century Gothic" w:hAnsi="Century Gothic" w:cs="Arial"/>
                                <w:b/>
                                <w:bCs/>
                                <w:spacing w:val="-1"/>
                                <w:sz w:val="28"/>
                                <w:szCs w:val="28"/>
                              </w:rPr>
                              <w:t>6</w:t>
                            </w:r>
                          </w:p>
                          <w:p w:rsidR="00206374" w:rsidRPr="00552900" w:rsidRDefault="00206374" w:rsidP="00E761E6">
                            <w:pPr>
                              <w:widowControl w:val="0"/>
                              <w:autoSpaceDE w:val="0"/>
                              <w:autoSpaceDN w:val="0"/>
                              <w:adjustRightInd w:val="0"/>
                              <w:spacing w:before="4" w:after="0" w:line="240" w:lineRule="auto"/>
                              <w:ind w:right="414"/>
                              <w:jc w:val="center"/>
                              <w:rPr>
                                <w:rFonts w:ascii="Century Gothic" w:hAnsi="Century Gothic" w:cs="Arial"/>
                                <w:b/>
                                <w:bCs/>
                                <w:spacing w:val="-1"/>
                                <w:sz w:val="28"/>
                                <w:szCs w:val="28"/>
                              </w:rPr>
                            </w:pPr>
                            <w:r>
                              <w:rPr>
                                <w:rFonts w:ascii="Century Gothic" w:hAnsi="Century Gothic" w:cs="Arial"/>
                                <w:b/>
                                <w:bCs/>
                                <w:spacing w:val="-1"/>
                                <w:sz w:val="28"/>
                                <w:szCs w:val="28"/>
                              </w:rPr>
                              <w:t>Organisation d’un e</w:t>
                            </w:r>
                            <w:r w:rsidRPr="00552900">
                              <w:rPr>
                                <w:rFonts w:ascii="Century Gothic" w:hAnsi="Century Gothic" w:cs="Arial"/>
                                <w:b/>
                                <w:bCs/>
                                <w:spacing w:val="-1"/>
                                <w:sz w:val="28"/>
                                <w:szCs w:val="28"/>
                              </w:rPr>
                              <w:t xml:space="preserve">xercice </w:t>
                            </w:r>
                            <w:r>
                              <w:rPr>
                                <w:rFonts w:ascii="Century Gothic" w:hAnsi="Century Gothic" w:cs="Arial"/>
                                <w:b/>
                                <w:bCs/>
                                <w:spacing w:val="-1"/>
                                <w:sz w:val="28"/>
                                <w:szCs w:val="28"/>
                              </w:rPr>
                              <w:t>« Attentat-intrusion »</w:t>
                            </w:r>
                          </w:p>
                          <w:p w:rsidR="00206374" w:rsidRDefault="00206374" w:rsidP="00B3337E">
                            <w:pPr>
                              <w:ind w:right="414"/>
                              <w:jc w:val="center"/>
                              <w:rPr>
                                <w:rFonts w:ascii="Arial" w:hAnsi="Arial" w:cs="Arial"/>
                                <w:b/>
                                <w:bCs/>
                                <w:spacing w:val="-1"/>
                                <w:sz w:val="26"/>
                                <w:szCs w:val="26"/>
                              </w:rPr>
                            </w:pPr>
                          </w:p>
                          <w:p w:rsidR="00206374" w:rsidRDefault="00206374" w:rsidP="00B3337E">
                            <w:pPr>
                              <w:ind w:right="41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FBE6B" id="Rectangle à coins arrondis 69" o:spid="_x0000_s1049" style="position:absolute;left:0;text-align:left;margin-left:37.7pt;margin-top:8.6pt;width:391.1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">
                <v:shadow on="t" opacity=".5" offset="6pt,-6pt"/>
                <v:textbox>
                  <w:txbxContent>
                    <w:p w:rsidR="00206374" w:rsidRDefault="00206374" w:rsidP="00E761E6">
                      <w:pPr>
                        <w:widowControl w:val="0"/>
                        <w:autoSpaceDE w:val="0"/>
                        <w:autoSpaceDN w:val="0"/>
                        <w:adjustRightInd w:val="0"/>
                        <w:spacing w:before="4" w:after="0" w:line="240" w:lineRule="auto"/>
                        <w:ind w:right="414"/>
                        <w:jc w:val="center"/>
                        <w:rPr>
                          <w:rFonts w:ascii="Century Gothic" w:hAnsi="Century Gothic" w:cs="Arial"/>
                          <w:b/>
                          <w:bCs/>
                          <w:spacing w:val="-1"/>
                          <w:sz w:val="28"/>
                          <w:szCs w:val="28"/>
                        </w:rPr>
                      </w:pPr>
                      <w:r>
                        <w:rPr>
                          <w:rFonts w:ascii="Century Gothic" w:hAnsi="Century Gothic" w:cs="Arial"/>
                          <w:b/>
                          <w:bCs/>
                          <w:spacing w:val="-1"/>
                          <w:sz w:val="28"/>
                          <w:szCs w:val="28"/>
                        </w:rPr>
                        <w:t xml:space="preserve">ANNEXE </w:t>
                      </w:r>
                      <w:r w:rsidR="008E4776">
                        <w:rPr>
                          <w:rFonts w:ascii="Century Gothic" w:hAnsi="Century Gothic" w:cs="Arial"/>
                          <w:b/>
                          <w:bCs/>
                          <w:spacing w:val="-1"/>
                          <w:sz w:val="28"/>
                          <w:szCs w:val="28"/>
                        </w:rPr>
                        <w:t>6</w:t>
                      </w:r>
                    </w:p>
                    <w:p w:rsidR="00206374" w:rsidRPr="00552900" w:rsidRDefault="00206374" w:rsidP="00E761E6">
                      <w:pPr>
                        <w:widowControl w:val="0"/>
                        <w:autoSpaceDE w:val="0"/>
                        <w:autoSpaceDN w:val="0"/>
                        <w:adjustRightInd w:val="0"/>
                        <w:spacing w:before="4" w:after="0" w:line="240" w:lineRule="auto"/>
                        <w:ind w:right="414"/>
                        <w:jc w:val="center"/>
                        <w:rPr>
                          <w:rFonts w:ascii="Century Gothic" w:hAnsi="Century Gothic" w:cs="Arial"/>
                          <w:b/>
                          <w:bCs/>
                          <w:spacing w:val="-1"/>
                          <w:sz w:val="28"/>
                          <w:szCs w:val="28"/>
                        </w:rPr>
                      </w:pPr>
                      <w:r>
                        <w:rPr>
                          <w:rFonts w:ascii="Century Gothic" w:hAnsi="Century Gothic" w:cs="Arial"/>
                          <w:b/>
                          <w:bCs/>
                          <w:spacing w:val="-1"/>
                          <w:sz w:val="28"/>
                          <w:szCs w:val="28"/>
                        </w:rPr>
                        <w:t>Organisation d’un e</w:t>
                      </w:r>
                      <w:r w:rsidRPr="00552900">
                        <w:rPr>
                          <w:rFonts w:ascii="Century Gothic" w:hAnsi="Century Gothic" w:cs="Arial"/>
                          <w:b/>
                          <w:bCs/>
                          <w:spacing w:val="-1"/>
                          <w:sz w:val="28"/>
                          <w:szCs w:val="28"/>
                        </w:rPr>
                        <w:t xml:space="preserve">xercice </w:t>
                      </w:r>
                      <w:r>
                        <w:rPr>
                          <w:rFonts w:ascii="Century Gothic" w:hAnsi="Century Gothic" w:cs="Arial"/>
                          <w:b/>
                          <w:bCs/>
                          <w:spacing w:val="-1"/>
                          <w:sz w:val="28"/>
                          <w:szCs w:val="28"/>
                        </w:rPr>
                        <w:t>« Attentat-intrusion »</w:t>
                      </w:r>
                    </w:p>
                    <w:p w:rsidR="00206374" w:rsidRDefault="00206374" w:rsidP="00B3337E">
                      <w:pPr>
                        <w:ind w:right="414"/>
                        <w:jc w:val="center"/>
                        <w:rPr>
                          <w:rFonts w:ascii="Arial" w:hAnsi="Arial" w:cs="Arial"/>
                          <w:b/>
                          <w:bCs/>
                          <w:spacing w:val="-1"/>
                          <w:sz w:val="26"/>
                          <w:szCs w:val="26"/>
                        </w:rPr>
                      </w:pPr>
                    </w:p>
                    <w:p w:rsidR="00206374" w:rsidRDefault="00206374" w:rsidP="00B3337E">
                      <w:pPr>
                        <w:ind w:right="414"/>
                        <w:jc w:val="center"/>
                      </w:pPr>
                    </w:p>
                  </w:txbxContent>
                </v:textbox>
              </v:roundrect>
            </w:pict>
          </mc:Fallback>
        </mc:AlternateContent>
      </w:r>
    </w:p>
    <w:p w:rsidR="00426918" w:rsidRDefault="00426918" w:rsidP="00426918">
      <w:pPr>
        <w:widowControl w:val="0"/>
        <w:autoSpaceDE w:val="0"/>
        <w:autoSpaceDN w:val="0"/>
        <w:adjustRightInd w:val="0"/>
        <w:spacing w:before="44" w:after="0" w:line="240" w:lineRule="auto"/>
        <w:ind w:left="220"/>
        <w:rPr>
          <w:rFonts w:ascii="Times New Roman" w:eastAsia="Times New Roman" w:hAnsi="Times New Roman" w:cs="Times New Roman"/>
          <w:b/>
          <w:bCs/>
          <w:spacing w:val="-1"/>
          <w:sz w:val="26"/>
          <w:szCs w:val="26"/>
        </w:rPr>
      </w:pP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32"/>
          <w:szCs w:val="32"/>
        </w:rPr>
      </w:pPr>
      <w:r w:rsidRPr="00426918">
        <w:rPr>
          <w:rFonts w:ascii="Times New Roman" w:eastAsia="Times New Roman" w:hAnsi="Times New Roman" w:cs="Times New Roman"/>
          <w:sz w:val="25"/>
          <w:szCs w:val="25"/>
        </w:rPr>
        <w:t xml:space="preserve">                 </w:t>
      </w:r>
    </w:p>
    <w:p w:rsidR="00FE5606" w:rsidRDefault="00FE5606" w:rsidP="00FE5606">
      <w:pPr>
        <w:widowControl w:val="0"/>
        <w:autoSpaceDE w:val="0"/>
        <w:autoSpaceDN w:val="0"/>
        <w:adjustRightInd w:val="0"/>
        <w:spacing w:before="59" w:after="0" w:line="240" w:lineRule="auto"/>
        <w:rPr>
          <w:rFonts w:ascii="Century Gothic" w:eastAsia="Times New Roman" w:hAnsi="Century Gothic" w:cs="Times New Roman"/>
          <w:b/>
          <w:sz w:val="32"/>
          <w:szCs w:val="32"/>
        </w:rPr>
      </w:pPr>
      <w:r>
        <w:rPr>
          <w:rFonts w:ascii="Times New Roman" w:eastAsia="Times New Roman" w:hAnsi="Times New Roman" w:cs="Times New Roman"/>
          <w:sz w:val="25"/>
          <w:szCs w:val="25"/>
        </w:rPr>
        <w:t xml:space="preserve">                 </w:t>
      </w:r>
    </w:p>
    <w:p w:rsidR="00FE5606" w:rsidRPr="00990B33" w:rsidRDefault="00FE5606" w:rsidP="00FE5606">
      <w:pPr>
        <w:widowControl w:val="0"/>
        <w:autoSpaceDE w:val="0"/>
        <w:autoSpaceDN w:val="0"/>
        <w:adjustRightInd w:val="0"/>
        <w:spacing w:before="59" w:after="0" w:line="240" w:lineRule="auto"/>
        <w:rPr>
          <w:rFonts w:ascii="Century Gothic" w:eastAsia="Times New Roman" w:hAnsi="Century Gothic" w:cs="Arial"/>
          <w:b/>
          <w:sz w:val="20"/>
          <w:szCs w:val="20"/>
        </w:rPr>
      </w:pPr>
      <w:r w:rsidRPr="00990B33">
        <w:rPr>
          <w:rFonts w:ascii="Century Gothic" w:eastAsia="Times New Roman" w:hAnsi="Century Gothic" w:cs="Arial"/>
          <w:b/>
          <w:sz w:val="20"/>
          <w:szCs w:val="20"/>
        </w:rPr>
        <w:t xml:space="preserve">TEXTES OFFICIELS : </w:t>
      </w:r>
      <w:r w:rsidRPr="00990B33">
        <w:rPr>
          <w:rFonts w:ascii="Century Gothic" w:eastAsia="Times New Roman" w:hAnsi="Century Gothic" w:cs="Arial"/>
          <w:sz w:val="20"/>
          <w:szCs w:val="20"/>
        </w:rPr>
        <w:t>C</w:t>
      </w:r>
      <w:r w:rsidRPr="00990B33">
        <w:rPr>
          <w:rFonts w:ascii="Century Gothic" w:eastAsia="Times New Roman" w:hAnsi="Century Gothic" w:cs="Arial"/>
          <w:color w:val="000000"/>
          <w:sz w:val="20"/>
          <w:szCs w:val="20"/>
          <w:shd w:val="clear" w:color="auto" w:fill="FFFFFF"/>
        </w:rPr>
        <w:t>irculaire parue au BO n°15 du 13-04-2017</w:t>
      </w:r>
      <w:r w:rsidRPr="00990B33">
        <w:rPr>
          <w:rFonts w:ascii="Century Gothic" w:eastAsia="Times New Roman" w:hAnsi="Century Gothic" w:cs="Arial"/>
          <w:b/>
          <w:sz w:val="20"/>
          <w:szCs w:val="20"/>
        </w:rPr>
        <w:t xml:space="preserve"> </w:t>
      </w:r>
    </w:p>
    <w:p w:rsidR="00FE5606" w:rsidRPr="00990B33" w:rsidRDefault="00F012D1" w:rsidP="00FE5606">
      <w:pPr>
        <w:widowControl w:val="0"/>
        <w:autoSpaceDE w:val="0"/>
        <w:autoSpaceDN w:val="0"/>
        <w:adjustRightInd w:val="0"/>
        <w:spacing w:after="0" w:line="240" w:lineRule="auto"/>
        <w:rPr>
          <w:rFonts w:ascii="Century Gothic" w:eastAsia="Times New Roman" w:hAnsi="Century Gothic" w:cs="Arial"/>
          <w:b/>
          <w:sz w:val="20"/>
          <w:szCs w:val="20"/>
        </w:rPr>
      </w:pPr>
      <w:r w:rsidRPr="00990B33">
        <w:rPr>
          <w:rFonts w:ascii="Century Gothic" w:hAnsi="Century Gothic" w:cs="Arial"/>
          <w:noProof/>
          <w:sz w:val="20"/>
          <w:szCs w:val="20"/>
          <w:lang w:eastAsia="fr-FR"/>
        </w:rPr>
        <mc:AlternateContent>
          <mc:Choice Requires="wps">
            <w:drawing>
              <wp:anchor distT="0" distB="0" distL="114300" distR="114300" simplePos="0" relativeHeight="252455424" behindDoc="1" locked="0" layoutInCell="1" allowOverlap="1" wp14:anchorId="3D738BCA" wp14:editId="14C68CB1">
                <wp:simplePos x="0" y="0"/>
                <wp:positionH relativeFrom="column">
                  <wp:posOffset>-173821</wp:posOffset>
                </wp:positionH>
                <wp:positionV relativeFrom="paragraph">
                  <wp:posOffset>100015</wp:posOffset>
                </wp:positionV>
                <wp:extent cx="6573329" cy="3641416"/>
                <wp:effectExtent l="0" t="0" r="18415" b="1651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329" cy="3641416"/>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4F460FB" id="Rectangle 61" o:spid="_x0000_s1026" style="position:absolute;margin-left:-13.7pt;margin-top:7.9pt;width:517.6pt;height:286.75pt;z-index:-2508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"/>
            </w:pict>
          </mc:Fallback>
        </mc:AlternateContent>
      </w:r>
      <w:r w:rsidR="00FE5606" w:rsidRPr="00990B33">
        <w:rPr>
          <w:rFonts w:ascii="Century Gothic" w:eastAsia="Times New Roman" w:hAnsi="Century Gothic" w:cs="Arial"/>
          <w:b/>
          <w:sz w:val="20"/>
          <w:szCs w:val="20"/>
        </w:rPr>
        <w:t xml:space="preserve"> </w:t>
      </w:r>
    </w:p>
    <w:p w:rsidR="00FE5606" w:rsidRPr="00990B33" w:rsidRDefault="00FE5606" w:rsidP="00FE5606">
      <w:pPr>
        <w:shd w:val="clear" w:color="auto" w:fill="FFFFFF"/>
        <w:spacing w:after="0" w:line="240" w:lineRule="auto"/>
        <w:rPr>
          <w:rFonts w:ascii="Century Gothic" w:eastAsia="Times New Roman" w:hAnsi="Century Gothic" w:cs="Arial"/>
          <w:color w:val="000000"/>
          <w:sz w:val="18"/>
          <w:szCs w:val="18"/>
          <w:lang w:eastAsia="fr-FR"/>
        </w:rPr>
      </w:pPr>
    </w:p>
    <w:p w:rsidR="00FE5606" w:rsidRPr="00990B33" w:rsidRDefault="00FE5606" w:rsidP="00FE5606">
      <w:pPr>
        <w:shd w:val="clear" w:color="auto" w:fill="FFFFFF"/>
        <w:spacing w:after="0" w:line="240" w:lineRule="auto"/>
        <w:jc w:val="both"/>
        <w:rPr>
          <w:rFonts w:ascii="Century Gothic" w:eastAsia="Times New Roman" w:hAnsi="Century Gothic" w:cs="Arial"/>
          <w:color w:val="000000"/>
          <w:sz w:val="20"/>
          <w:szCs w:val="20"/>
          <w:lang w:eastAsia="fr-FR"/>
        </w:rPr>
      </w:pPr>
      <w:r w:rsidRPr="00990B33">
        <w:rPr>
          <w:rFonts w:ascii="Century Gothic" w:eastAsia="Times New Roman" w:hAnsi="Century Gothic" w:cs="Arial"/>
          <w:color w:val="000000"/>
          <w:sz w:val="20"/>
          <w:szCs w:val="20"/>
          <w:lang w:eastAsia="fr-FR"/>
        </w:rPr>
        <w:t>Selon la réglementation en vigueur, chaque année scolaire, au moins un exercice « attentat-intrusion » est réalisé dans les écoles et les établissements scolaires. Il est conçu comme l’aboutissement d’une préparation continue mise en œuvre sur un temps long (ex. reconnaissance de l’alarme attentat-intrusion, découverte des cheminements, identification des lieux de confinement et de cachette …)</w:t>
      </w:r>
    </w:p>
    <w:p w:rsidR="00FE5606" w:rsidRPr="00990B33" w:rsidRDefault="00FE5606" w:rsidP="00FE5606">
      <w:pPr>
        <w:shd w:val="clear" w:color="auto" w:fill="FFFFFF"/>
        <w:spacing w:after="0" w:line="240" w:lineRule="auto"/>
        <w:jc w:val="both"/>
        <w:rPr>
          <w:rFonts w:ascii="Century Gothic" w:eastAsia="Times New Roman" w:hAnsi="Century Gothic" w:cs="Arial"/>
          <w:color w:val="000000"/>
          <w:sz w:val="20"/>
          <w:szCs w:val="20"/>
          <w:lang w:eastAsia="fr-FR"/>
        </w:rPr>
      </w:pPr>
    </w:p>
    <w:p w:rsidR="00FE5606" w:rsidRPr="00990B33" w:rsidRDefault="00FE5606" w:rsidP="00FE5606">
      <w:pPr>
        <w:shd w:val="clear" w:color="auto" w:fill="FFFFFF"/>
        <w:spacing w:after="0" w:line="240" w:lineRule="auto"/>
        <w:jc w:val="both"/>
        <w:rPr>
          <w:rFonts w:ascii="Century Gothic" w:eastAsia="Times New Roman" w:hAnsi="Century Gothic" w:cs="Arial"/>
          <w:color w:val="000000"/>
          <w:sz w:val="20"/>
          <w:szCs w:val="20"/>
          <w:lang w:eastAsia="fr-FR"/>
        </w:rPr>
      </w:pPr>
      <w:r w:rsidRPr="00990B33">
        <w:rPr>
          <w:rFonts w:ascii="Century Gothic" w:eastAsia="Times New Roman" w:hAnsi="Century Gothic" w:cs="Arial"/>
          <w:color w:val="000000"/>
          <w:sz w:val="20"/>
          <w:szCs w:val="20"/>
          <w:lang w:eastAsia="fr-FR"/>
        </w:rPr>
        <w:t>Son objectif est de :</w:t>
      </w:r>
    </w:p>
    <w:p w:rsidR="00FE5606" w:rsidRPr="00990B33" w:rsidRDefault="00FE5606" w:rsidP="00656D8F">
      <w:pPr>
        <w:pStyle w:val="Paragraphedeliste"/>
        <w:numPr>
          <w:ilvl w:val="0"/>
          <w:numId w:val="6"/>
        </w:numPr>
        <w:shd w:val="clear" w:color="auto" w:fill="FFFFFF"/>
        <w:spacing w:after="0" w:line="240" w:lineRule="auto"/>
        <w:jc w:val="both"/>
        <w:rPr>
          <w:rFonts w:ascii="Century Gothic" w:eastAsia="Times New Roman" w:hAnsi="Century Gothic" w:cs="Arial"/>
          <w:color w:val="000000"/>
          <w:sz w:val="20"/>
          <w:szCs w:val="20"/>
          <w:lang w:eastAsia="fr-FR"/>
        </w:rPr>
      </w:pPr>
      <w:r w:rsidRPr="00990B33">
        <w:rPr>
          <w:rFonts w:ascii="Century Gothic" w:eastAsia="Times New Roman" w:hAnsi="Century Gothic" w:cs="Arial"/>
          <w:color w:val="000000"/>
          <w:sz w:val="20"/>
          <w:szCs w:val="20"/>
          <w:lang w:eastAsia="fr-FR"/>
        </w:rPr>
        <w:t>Vérifier la reconnaissance de l’alarme attentat-intrusion et de son audition en tout point de l’école ou de l’établissement scolaire ;</w:t>
      </w:r>
    </w:p>
    <w:p w:rsidR="00FE5606" w:rsidRPr="00990B33" w:rsidRDefault="00FE5606" w:rsidP="00656D8F">
      <w:pPr>
        <w:pStyle w:val="Paragraphedeliste"/>
        <w:numPr>
          <w:ilvl w:val="0"/>
          <w:numId w:val="6"/>
        </w:numPr>
        <w:shd w:val="clear" w:color="auto" w:fill="FFFFFF"/>
        <w:spacing w:after="0" w:line="240" w:lineRule="auto"/>
        <w:jc w:val="both"/>
        <w:rPr>
          <w:rFonts w:ascii="Century Gothic" w:eastAsia="Times New Roman" w:hAnsi="Century Gothic" w:cs="Arial"/>
          <w:color w:val="000000"/>
          <w:sz w:val="20"/>
          <w:szCs w:val="20"/>
          <w:lang w:eastAsia="fr-FR"/>
        </w:rPr>
      </w:pPr>
      <w:r w:rsidRPr="00990B33">
        <w:rPr>
          <w:rFonts w:ascii="Century Gothic" w:eastAsia="Times New Roman" w:hAnsi="Century Gothic" w:cs="Arial"/>
          <w:color w:val="000000"/>
          <w:sz w:val="20"/>
          <w:szCs w:val="20"/>
          <w:lang w:eastAsia="fr-FR"/>
        </w:rPr>
        <w:t>Vérifier les comportements réflexes des membres de la communauté éducative (s’échapper, s’enfermer);</w:t>
      </w:r>
    </w:p>
    <w:p w:rsidR="00FE5606" w:rsidRPr="00990B33" w:rsidRDefault="00FE5606" w:rsidP="00656D8F">
      <w:pPr>
        <w:pStyle w:val="Paragraphedeliste"/>
        <w:numPr>
          <w:ilvl w:val="0"/>
          <w:numId w:val="6"/>
        </w:numPr>
        <w:shd w:val="clear" w:color="auto" w:fill="FFFFFF"/>
        <w:spacing w:after="0" w:line="240" w:lineRule="auto"/>
        <w:jc w:val="both"/>
        <w:rPr>
          <w:rFonts w:ascii="Century Gothic" w:eastAsia="Times New Roman" w:hAnsi="Century Gothic" w:cs="Arial"/>
          <w:color w:val="000000"/>
          <w:sz w:val="20"/>
          <w:szCs w:val="20"/>
          <w:lang w:eastAsia="fr-FR"/>
        </w:rPr>
      </w:pPr>
      <w:r w:rsidRPr="00990B33">
        <w:rPr>
          <w:rFonts w:ascii="Century Gothic" w:eastAsia="Times New Roman" w:hAnsi="Century Gothic" w:cs="Arial"/>
          <w:color w:val="000000"/>
          <w:sz w:val="20"/>
          <w:szCs w:val="20"/>
          <w:lang w:eastAsia="fr-FR"/>
        </w:rPr>
        <w:t>Eventuellement, tester la chaîne d’alerte (descendante/remontante), l’alerte aux forces de sécurité.</w:t>
      </w:r>
    </w:p>
    <w:p w:rsidR="00FE5606" w:rsidRPr="00990B33" w:rsidRDefault="00FE5606" w:rsidP="00FE5606">
      <w:pPr>
        <w:shd w:val="clear" w:color="auto" w:fill="FFFFFF"/>
        <w:spacing w:after="0" w:line="240" w:lineRule="auto"/>
        <w:jc w:val="both"/>
        <w:rPr>
          <w:rFonts w:ascii="Century Gothic" w:eastAsia="Times New Roman" w:hAnsi="Century Gothic" w:cs="Arial"/>
          <w:color w:val="000000"/>
          <w:sz w:val="20"/>
          <w:szCs w:val="20"/>
          <w:lang w:eastAsia="fr-FR"/>
        </w:rPr>
      </w:pPr>
    </w:p>
    <w:p w:rsidR="00FE5606" w:rsidRPr="00990B33" w:rsidRDefault="00FE5606" w:rsidP="00FE5606">
      <w:pPr>
        <w:shd w:val="clear" w:color="auto" w:fill="FFFFFF"/>
        <w:spacing w:after="0" w:line="240" w:lineRule="auto"/>
        <w:jc w:val="both"/>
        <w:rPr>
          <w:rFonts w:ascii="Century Gothic" w:eastAsia="Times New Roman" w:hAnsi="Century Gothic" w:cs="Arial"/>
          <w:color w:val="000000"/>
          <w:sz w:val="20"/>
          <w:szCs w:val="20"/>
          <w:lang w:eastAsia="fr-FR"/>
        </w:rPr>
      </w:pPr>
      <w:r w:rsidRPr="00990B33">
        <w:rPr>
          <w:rFonts w:ascii="Century Gothic" w:eastAsia="Times New Roman" w:hAnsi="Century Gothic" w:cs="Arial"/>
          <w:color w:val="000000"/>
          <w:sz w:val="20"/>
          <w:szCs w:val="20"/>
          <w:lang w:eastAsia="fr-FR"/>
        </w:rPr>
        <w:t>Il est réalisé sur la base de scénarios élaborés sous la responsabilité du recteur d’académie et est adapté en fonction de l’âge des élèves. Il se déroule sans effet de surprise. L’utilisation d’arme factice est proscrite.</w:t>
      </w:r>
    </w:p>
    <w:p w:rsidR="00FE5606" w:rsidRPr="00990B33" w:rsidRDefault="00FE5606" w:rsidP="00FE5606">
      <w:pPr>
        <w:shd w:val="clear" w:color="auto" w:fill="FFFFFF"/>
        <w:spacing w:after="0" w:line="240" w:lineRule="auto"/>
        <w:jc w:val="both"/>
        <w:rPr>
          <w:rFonts w:ascii="Century Gothic" w:eastAsia="Times New Roman" w:hAnsi="Century Gothic" w:cs="Arial"/>
          <w:color w:val="000000"/>
          <w:sz w:val="20"/>
          <w:szCs w:val="20"/>
          <w:lang w:eastAsia="fr-FR"/>
        </w:rPr>
      </w:pPr>
    </w:p>
    <w:p w:rsidR="00FE5606" w:rsidRPr="00990B33" w:rsidRDefault="00FE5606" w:rsidP="00FE5606">
      <w:pPr>
        <w:shd w:val="clear" w:color="auto" w:fill="FFFFFF"/>
        <w:spacing w:after="0" w:line="240" w:lineRule="auto"/>
        <w:jc w:val="both"/>
        <w:rPr>
          <w:rFonts w:ascii="Century Gothic" w:eastAsia="Times New Roman" w:hAnsi="Century Gothic" w:cs="Arial"/>
          <w:color w:val="000000"/>
          <w:sz w:val="20"/>
          <w:szCs w:val="20"/>
          <w:lang w:eastAsia="fr-FR"/>
        </w:rPr>
      </w:pPr>
      <w:r w:rsidRPr="00990B33">
        <w:rPr>
          <w:rFonts w:ascii="Century Gothic" w:eastAsia="Times New Roman" w:hAnsi="Century Gothic" w:cs="Arial"/>
          <w:color w:val="000000"/>
          <w:sz w:val="20"/>
          <w:szCs w:val="20"/>
          <w:lang w:eastAsia="fr-FR"/>
        </w:rPr>
        <w:t>Pour les plus jeunes en maternelle et en élémentaire, le terme « d’attentat-intrusion » n’est pas utilisé, les exercices sont courts et progressifs et se font sous forme de jeux : il faut « se cacher » et jouer au « roi du silence » par exemple.</w:t>
      </w:r>
    </w:p>
    <w:p w:rsidR="00FE5606" w:rsidRPr="00990B33" w:rsidRDefault="00FE5606" w:rsidP="00FE5606">
      <w:pPr>
        <w:shd w:val="clear" w:color="auto" w:fill="FFFFFF"/>
        <w:spacing w:after="0" w:line="240" w:lineRule="auto"/>
        <w:jc w:val="both"/>
        <w:rPr>
          <w:rFonts w:ascii="Century Gothic" w:eastAsia="Times New Roman" w:hAnsi="Century Gothic" w:cs="Arial"/>
          <w:color w:val="000000"/>
          <w:sz w:val="20"/>
          <w:szCs w:val="20"/>
          <w:lang w:eastAsia="fr-FR"/>
        </w:rPr>
      </w:pPr>
    </w:p>
    <w:p w:rsidR="005C0217" w:rsidRDefault="005C0217" w:rsidP="008816B0">
      <w:pPr>
        <w:pStyle w:val="Paragraphedeliste"/>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FE5606" w:rsidRPr="00990B33" w:rsidRDefault="00FE5606" w:rsidP="008816B0">
      <w:pPr>
        <w:pStyle w:val="Paragraphedeliste"/>
        <w:widowControl w:val="0"/>
        <w:autoSpaceDE w:val="0"/>
        <w:autoSpaceDN w:val="0"/>
        <w:adjustRightInd w:val="0"/>
        <w:spacing w:before="59" w:after="0" w:line="240" w:lineRule="auto"/>
        <w:rPr>
          <w:rFonts w:ascii="Century Gothic" w:eastAsia="Times New Roman" w:hAnsi="Century Gothic" w:cs="Times New Roman"/>
          <w:b/>
          <w:sz w:val="28"/>
          <w:szCs w:val="28"/>
        </w:rPr>
      </w:pPr>
      <w:r w:rsidRPr="00990B33">
        <w:rPr>
          <w:rFonts w:ascii="Century Gothic" w:eastAsia="Times New Roman" w:hAnsi="Century Gothic" w:cs="Times New Roman"/>
          <w:b/>
          <w:sz w:val="28"/>
          <w:szCs w:val="28"/>
        </w:rPr>
        <w:t>Les trois phases de l’exercice</w:t>
      </w:r>
    </w:p>
    <w:p w:rsidR="00FE5606" w:rsidRPr="00990B33" w:rsidRDefault="00FE5606" w:rsidP="00FE5606">
      <w:pPr>
        <w:pStyle w:val="Default"/>
        <w:rPr>
          <w:rFonts w:ascii="Century Gothic" w:hAnsi="Century Gothic"/>
        </w:rPr>
      </w:pPr>
    </w:p>
    <w:p w:rsidR="00FE5606" w:rsidRPr="00990B33" w:rsidRDefault="00FE5606" w:rsidP="00FE5606">
      <w:pPr>
        <w:pStyle w:val="Default"/>
        <w:jc w:val="both"/>
        <w:rPr>
          <w:rFonts w:ascii="Century Gothic" w:hAnsi="Century Gothic"/>
          <w:sz w:val="20"/>
          <w:szCs w:val="20"/>
        </w:rPr>
      </w:pPr>
      <w:r w:rsidRPr="00990B33">
        <w:rPr>
          <w:rFonts w:ascii="Century Gothic" w:hAnsi="Century Gothic"/>
        </w:rPr>
        <w:t xml:space="preserve"> </w:t>
      </w:r>
      <w:r w:rsidRPr="00990B33">
        <w:rPr>
          <w:rFonts w:ascii="Century Gothic" w:hAnsi="Century Gothic"/>
          <w:b/>
          <w:bCs/>
          <w:sz w:val="20"/>
          <w:szCs w:val="20"/>
        </w:rPr>
        <w:t xml:space="preserve">La préparation de l’exercice </w:t>
      </w:r>
    </w:p>
    <w:p w:rsidR="00FE5606" w:rsidRDefault="00FE5606" w:rsidP="00FE5606">
      <w:pPr>
        <w:pStyle w:val="Default"/>
        <w:jc w:val="both"/>
        <w:rPr>
          <w:rFonts w:ascii="Century Gothic" w:hAnsi="Century Gothic"/>
          <w:sz w:val="20"/>
          <w:szCs w:val="20"/>
        </w:rPr>
      </w:pPr>
      <w:r w:rsidRPr="00990B33">
        <w:rPr>
          <w:rFonts w:ascii="Century Gothic" w:hAnsi="Century Gothic"/>
          <w:sz w:val="20"/>
          <w:szCs w:val="20"/>
        </w:rPr>
        <w:t xml:space="preserve">Réunir des membres de votre équipe et éventuellement avec des partenaires extérieurs (police, gendarmerie, responsable des activités périscolaires pour les écoles, collectivités territoriales) pour définir la date de l’exercice et les conditions de sa mise en </w:t>
      </w:r>
      <w:r w:rsidR="00F03CA4" w:rsidRPr="00990B33">
        <w:rPr>
          <w:rFonts w:ascii="Century Gothic" w:hAnsi="Century Gothic"/>
          <w:sz w:val="20"/>
          <w:szCs w:val="20"/>
        </w:rPr>
        <w:t>œuvre</w:t>
      </w:r>
      <w:r w:rsidRPr="00990B33">
        <w:rPr>
          <w:rFonts w:ascii="Century Gothic" w:hAnsi="Century Gothic"/>
          <w:sz w:val="20"/>
          <w:szCs w:val="20"/>
        </w:rPr>
        <w:t xml:space="preserve">. L’exercice s’appuie sur l’un des scénarios proposés par le recteur d’académie. La date de l’exercice est communiquée aux forces de l’ordre. </w:t>
      </w:r>
    </w:p>
    <w:p w:rsidR="00F03CA4" w:rsidRPr="00990B33" w:rsidRDefault="00F03CA4" w:rsidP="00FE5606">
      <w:pPr>
        <w:pStyle w:val="Default"/>
        <w:jc w:val="both"/>
        <w:rPr>
          <w:rFonts w:ascii="Century Gothic" w:hAnsi="Century Gothic"/>
          <w:sz w:val="20"/>
          <w:szCs w:val="20"/>
        </w:rPr>
      </w:pPr>
    </w:p>
    <w:p w:rsidR="00FE5606" w:rsidRPr="00990B33" w:rsidRDefault="00FE5606" w:rsidP="00FE5606">
      <w:pPr>
        <w:pStyle w:val="Default"/>
        <w:jc w:val="both"/>
        <w:rPr>
          <w:rFonts w:ascii="Century Gothic" w:hAnsi="Century Gothic"/>
          <w:sz w:val="20"/>
          <w:szCs w:val="20"/>
        </w:rPr>
      </w:pPr>
      <w:r w:rsidRPr="00990B33">
        <w:rPr>
          <w:rFonts w:ascii="Century Gothic" w:hAnsi="Century Gothic"/>
          <w:b/>
          <w:bCs/>
          <w:sz w:val="20"/>
          <w:szCs w:val="20"/>
        </w:rPr>
        <w:t xml:space="preserve">La sensibilisation </w:t>
      </w:r>
    </w:p>
    <w:p w:rsidR="00FE5606" w:rsidRDefault="00FE5606" w:rsidP="00FE5606">
      <w:pPr>
        <w:pStyle w:val="Default"/>
        <w:jc w:val="both"/>
        <w:rPr>
          <w:rFonts w:ascii="Century Gothic" w:hAnsi="Century Gothic"/>
          <w:sz w:val="20"/>
          <w:szCs w:val="20"/>
        </w:rPr>
      </w:pPr>
      <w:r w:rsidRPr="00990B33">
        <w:rPr>
          <w:rFonts w:ascii="Century Gothic" w:hAnsi="Century Gothic"/>
          <w:sz w:val="20"/>
          <w:szCs w:val="20"/>
        </w:rPr>
        <w:t xml:space="preserve">Sensibiliser l’équipe éducative, les parents et les élèves. Indiquer la date retenue pour l’exercice et leur rappeler les consignes à suivre. Vérifier également que vos équipes sont en mesure de reconnaitre le signal d’alarme, les locaux dans lesquels s’enfermer est possible ainsi que les cheminements conduisant aux sorties de secours en cas de nécessité de fuite. </w:t>
      </w:r>
    </w:p>
    <w:p w:rsidR="00F03CA4" w:rsidRPr="00990B33" w:rsidRDefault="00F03CA4" w:rsidP="00FE5606">
      <w:pPr>
        <w:pStyle w:val="Default"/>
        <w:jc w:val="both"/>
        <w:rPr>
          <w:rFonts w:ascii="Century Gothic" w:hAnsi="Century Gothic"/>
          <w:sz w:val="20"/>
          <w:szCs w:val="20"/>
        </w:rPr>
      </w:pPr>
    </w:p>
    <w:p w:rsidR="00FE5606" w:rsidRPr="00990B33" w:rsidRDefault="00FE5606" w:rsidP="00FE5606">
      <w:pPr>
        <w:pStyle w:val="Default"/>
        <w:jc w:val="both"/>
        <w:rPr>
          <w:rFonts w:ascii="Century Gothic" w:hAnsi="Century Gothic"/>
          <w:sz w:val="20"/>
          <w:szCs w:val="20"/>
        </w:rPr>
      </w:pPr>
      <w:r w:rsidRPr="00990B33">
        <w:rPr>
          <w:rFonts w:ascii="Century Gothic" w:hAnsi="Century Gothic"/>
          <w:b/>
          <w:bCs/>
          <w:sz w:val="20"/>
          <w:szCs w:val="20"/>
        </w:rPr>
        <w:t xml:space="preserve">La réalisation de l’exercice </w:t>
      </w:r>
    </w:p>
    <w:p w:rsidR="00FE5606" w:rsidRPr="00990B33" w:rsidRDefault="00FE5606" w:rsidP="00FE5606">
      <w:pPr>
        <w:pStyle w:val="Default"/>
        <w:widowControl w:val="0"/>
        <w:spacing w:before="59"/>
        <w:jc w:val="both"/>
        <w:rPr>
          <w:rFonts w:ascii="Century Gothic" w:eastAsia="Times New Roman" w:hAnsi="Century Gothic" w:cs="Times New Roman"/>
          <w:b/>
          <w:sz w:val="28"/>
          <w:szCs w:val="28"/>
        </w:rPr>
      </w:pPr>
      <w:r w:rsidRPr="00990B33">
        <w:rPr>
          <w:rFonts w:ascii="Century Gothic" w:hAnsi="Century Gothic"/>
          <w:sz w:val="20"/>
          <w:szCs w:val="20"/>
        </w:rPr>
        <w:t>Le jour de l’exercice, l’alarme est déclenchée. Chacun doit donc réagir en suivant une des deux postures identifiées en cas d’attaque : s’échapper ou s’enfermer. Dans une même école ou un même établissement scolaire, les deux comportements peuvent être adoptés en fonction de la localisation de chaque classe au moment du déclenchement de l’alerte.</w:t>
      </w:r>
    </w:p>
    <w:p w:rsidR="008816B0" w:rsidRDefault="008816B0" w:rsidP="00FE5606">
      <w:pPr>
        <w:pStyle w:val="Default"/>
        <w:rPr>
          <w:rFonts w:ascii="Century Gothic" w:hAnsi="Century Gothic"/>
          <w:sz w:val="20"/>
          <w:szCs w:val="20"/>
        </w:rPr>
      </w:pPr>
    </w:p>
    <w:p w:rsidR="00B85161" w:rsidRDefault="00B85161" w:rsidP="00FE5606">
      <w:pPr>
        <w:pStyle w:val="Default"/>
        <w:rPr>
          <w:rFonts w:ascii="Century Gothic" w:hAnsi="Century Gothic"/>
          <w:sz w:val="20"/>
          <w:szCs w:val="20"/>
        </w:rPr>
      </w:pPr>
    </w:p>
    <w:p w:rsidR="00B85161" w:rsidRPr="00990B33" w:rsidRDefault="00B85161" w:rsidP="00FE5606">
      <w:pPr>
        <w:pStyle w:val="Default"/>
        <w:rPr>
          <w:rFonts w:ascii="Century Gothic" w:hAnsi="Century Gothic"/>
          <w:sz w:val="20"/>
          <w:szCs w:val="20"/>
        </w:rPr>
      </w:pPr>
    </w:p>
    <w:tbl>
      <w:tblPr>
        <w:tblStyle w:val="Grilledutableau"/>
        <w:tblW w:w="0" w:type="auto"/>
        <w:tblLook w:val="04A0" w:firstRow="1" w:lastRow="0" w:firstColumn="1" w:lastColumn="0" w:noHBand="0" w:noVBand="1"/>
      </w:tblPr>
      <w:tblGrid>
        <w:gridCol w:w="771"/>
        <w:gridCol w:w="5758"/>
        <w:gridCol w:w="689"/>
        <w:gridCol w:w="1572"/>
      </w:tblGrid>
      <w:tr w:rsidR="00FE5606" w:rsidRPr="00990B33" w:rsidTr="005A4031">
        <w:tc>
          <w:tcPr>
            <w:tcW w:w="9494" w:type="dxa"/>
            <w:gridSpan w:val="4"/>
          </w:tcPr>
          <w:p w:rsidR="00FE5606" w:rsidRPr="00B85161" w:rsidRDefault="00B85161" w:rsidP="00B85161">
            <w:pPr>
              <w:pStyle w:val="Default"/>
              <w:jc w:val="center"/>
              <w:rPr>
                <w:rFonts w:ascii="Century Gothic" w:hAnsi="Century Gothic"/>
                <w:sz w:val="20"/>
                <w:szCs w:val="20"/>
              </w:rPr>
            </w:pPr>
            <w:r w:rsidRPr="00990B33">
              <w:rPr>
                <w:rFonts w:ascii="Century Gothic" w:hAnsi="Century Gothic"/>
                <w:sz w:val="20"/>
                <w:szCs w:val="20"/>
              </w:rPr>
              <w:t>Exemple :</w:t>
            </w:r>
            <w:r>
              <w:rPr>
                <w:rFonts w:ascii="Century Gothic" w:hAnsi="Century Gothic"/>
                <w:b/>
                <w:sz w:val="20"/>
                <w:szCs w:val="20"/>
              </w:rPr>
              <w:t xml:space="preserve"> </w:t>
            </w:r>
            <w:r w:rsidR="00FE5606" w:rsidRPr="00990B33">
              <w:rPr>
                <w:rFonts w:ascii="Century Gothic" w:hAnsi="Century Gothic"/>
                <w:b/>
                <w:sz w:val="20"/>
                <w:szCs w:val="20"/>
              </w:rPr>
              <w:t>Fiche comportements réflexes – exercice « attentat-intrusion »</w:t>
            </w: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p>
        </w:tc>
        <w:tc>
          <w:tcPr>
            <w:tcW w:w="6388" w:type="dxa"/>
          </w:tcPr>
          <w:p w:rsidR="00FE5606" w:rsidRPr="00990B33" w:rsidRDefault="00FE5606" w:rsidP="005A4031">
            <w:pPr>
              <w:pStyle w:val="Default"/>
              <w:rPr>
                <w:rFonts w:ascii="Century Gothic" w:hAnsi="Century Gothic"/>
                <w:sz w:val="20"/>
                <w:szCs w:val="20"/>
              </w:rPr>
            </w:pPr>
          </w:p>
        </w:tc>
        <w:tc>
          <w:tcPr>
            <w:tcW w:w="70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Fait</w:t>
            </w:r>
          </w:p>
        </w:tc>
        <w:tc>
          <w:tcPr>
            <w:tcW w:w="1561"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Commentaire</w:t>
            </w: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1</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Localiser la zone où se trouve la menace pour choisir entre s’échapper et s’enfermer.</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9494" w:type="dxa"/>
            <w:gridSpan w:val="4"/>
          </w:tcPr>
          <w:p w:rsidR="00FE5606" w:rsidRPr="00990B33" w:rsidRDefault="00FE5606" w:rsidP="005A4031">
            <w:pPr>
              <w:pStyle w:val="Default"/>
              <w:jc w:val="center"/>
              <w:rPr>
                <w:rFonts w:ascii="Century Gothic" w:hAnsi="Century Gothic"/>
                <w:b/>
                <w:sz w:val="20"/>
                <w:szCs w:val="20"/>
              </w:rPr>
            </w:pPr>
            <w:r w:rsidRPr="00990B33">
              <w:rPr>
                <w:rFonts w:ascii="Century Gothic" w:hAnsi="Century Gothic"/>
                <w:b/>
                <w:sz w:val="20"/>
                <w:szCs w:val="20"/>
              </w:rPr>
              <w:t>S’échapper</w:t>
            </w: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1</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Rester calme.</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2</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Prendre la sortie la moins exposée et la plus proche.</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3</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Utiliser un itinéraire connu.</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4</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Demander un silence absolu.</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5</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Compter les élèves.</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6</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Prendre contact avec les forces de l’ordre pour signaler la localisation du groupe et indiquer la localisation de victimes éventuelles.</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9494" w:type="dxa"/>
            <w:gridSpan w:val="4"/>
          </w:tcPr>
          <w:p w:rsidR="00FE5606" w:rsidRPr="00990B33" w:rsidRDefault="00FE5606" w:rsidP="005A4031">
            <w:pPr>
              <w:pStyle w:val="Default"/>
              <w:jc w:val="center"/>
              <w:rPr>
                <w:rFonts w:ascii="Century Gothic" w:hAnsi="Century Gothic"/>
                <w:b/>
                <w:sz w:val="20"/>
                <w:szCs w:val="20"/>
              </w:rPr>
            </w:pPr>
            <w:r w:rsidRPr="00990B33">
              <w:rPr>
                <w:rFonts w:ascii="Century Gothic" w:hAnsi="Century Gothic"/>
                <w:b/>
                <w:sz w:val="20"/>
                <w:szCs w:val="20"/>
              </w:rPr>
              <w:t>S’enfermer</w:t>
            </w: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1</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Verrouiller la porte</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2</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Se barricader au moyen de mobilier identifié auparavant</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3</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Eteindre les lumières</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4</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S’éloigner des portes, murs et fenêtres</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5</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S’allonger au sol derrière plusieurs obstacles solides</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6</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Faire respecter le silence absolu (portables en mode silence, sans vibreur)</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7</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Rester proche des personnes manifestant un stress et les rassurer</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8</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Prendre contact avec les forces de l’ordre pour signaler la localisation du groupe et la localisation des victimes éventuelles</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r w:rsidR="00FE5606" w:rsidRPr="00990B33" w:rsidTr="005A4031">
        <w:tc>
          <w:tcPr>
            <w:tcW w:w="837"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9</w:t>
            </w:r>
          </w:p>
        </w:tc>
        <w:tc>
          <w:tcPr>
            <w:tcW w:w="6388" w:type="dxa"/>
          </w:tcPr>
          <w:p w:rsidR="00FE5606" w:rsidRPr="00990B33" w:rsidRDefault="00FE5606" w:rsidP="005A4031">
            <w:pPr>
              <w:pStyle w:val="Default"/>
              <w:rPr>
                <w:rFonts w:ascii="Century Gothic" w:hAnsi="Century Gothic"/>
                <w:sz w:val="20"/>
                <w:szCs w:val="20"/>
              </w:rPr>
            </w:pPr>
            <w:r w:rsidRPr="00990B33">
              <w:rPr>
                <w:rFonts w:ascii="Century Gothic" w:hAnsi="Century Gothic"/>
                <w:sz w:val="20"/>
                <w:szCs w:val="20"/>
              </w:rPr>
              <w:t>Attendre l’intervention des forces de l’ordre</w:t>
            </w:r>
          </w:p>
        </w:tc>
        <w:tc>
          <w:tcPr>
            <w:tcW w:w="708" w:type="dxa"/>
          </w:tcPr>
          <w:p w:rsidR="00FE5606" w:rsidRPr="00990B33" w:rsidRDefault="00FE5606" w:rsidP="005A4031">
            <w:pPr>
              <w:pStyle w:val="Default"/>
              <w:rPr>
                <w:rFonts w:ascii="Century Gothic" w:hAnsi="Century Gothic"/>
                <w:sz w:val="20"/>
                <w:szCs w:val="20"/>
              </w:rPr>
            </w:pPr>
          </w:p>
        </w:tc>
        <w:tc>
          <w:tcPr>
            <w:tcW w:w="1561" w:type="dxa"/>
          </w:tcPr>
          <w:p w:rsidR="00FE5606" w:rsidRPr="00990B33" w:rsidRDefault="00FE5606" w:rsidP="005A4031">
            <w:pPr>
              <w:pStyle w:val="Default"/>
              <w:rPr>
                <w:rFonts w:ascii="Century Gothic" w:hAnsi="Century Gothic"/>
                <w:sz w:val="20"/>
                <w:szCs w:val="20"/>
              </w:rPr>
            </w:pPr>
          </w:p>
        </w:tc>
      </w:tr>
    </w:tbl>
    <w:p w:rsidR="00FE5606" w:rsidRPr="00990B33" w:rsidRDefault="00FE5606" w:rsidP="00FE5606">
      <w:pPr>
        <w:pStyle w:val="Default"/>
        <w:rPr>
          <w:rFonts w:ascii="Century Gothic" w:hAnsi="Century Gothic"/>
          <w:color w:val="auto"/>
          <w:sz w:val="20"/>
          <w:szCs w:val="20"/>
        </w:rPr>
      </w:pPr>
    </w:p>
    <w:p w:rsidR="00FE5606" w:rsidRPr="00990B33" w:rsidRDefault="00FE5606" w:rsidP="00FE5606">
      <w:pPr>
        <w:pStyle w:val="Default"/>
        <w:rPr>
          <w:rFonts w:ascii="Century Gothic" w:hAnsi="Century Gothic"/>
          <w:color w:val="auto"/>
          <w:sz w:val="20"/>
          <w:szCs w:val="20"/>
        </w:rPr>
      </w:pPr>
    </w:p>
    <w:tbl>
      <w:tblPr>
        <w:tblStyle w:val="Grilledutableau"/>
        <w:tblW w:w="0" w:type="auto"/>
        <w:tblLook w:val="04A0" w:firstRow="1" w:lastRow="0" w:firstColumn="1" w:lastColumn="0" w:noHBand="0" w:noVBand="1"/>
      </w:tblPr>
      <w:tblGrid>
        <w:gridCol w:w="2241"/>
        <w:gridCol w:w="2239"/>
        <w:gridCol w:w="1822"/>
        <w:gridCol w:w="2488"/>
      </w:tblGrid>
      <w:tr w:rsidR="00FE5606" w:rsidRPr="00990B33" w:rsidTr="005A4031">
        <w:tc>
          <w:tcPr>
            <w:tcW w:w="9493" w:type="dxa"/>
            <w:gridSpan w:val="4"/>
          </w:tcPr>
          <w:p w:rsidR="00FE5606" w:rsidRPr="00990B33" w:rsidRDefault="00B85161" w:rsidP="005A4031">
            <w:pPr>
              <w:pStyle w:val="Default"/>
              <w:jc w:val="center"/>
              <w:rPr>
                <w:rFonts w:ascii="Century Gothic" w:hAnsi="Century Gothic"/>
                <w:b/>
                <w:color w:val="auto"/>
                <w:sz w:val="20"/>
                <w:szCs w:val="20"/>
              </w:rPr>
            </w:pPr>
            <w:r w:rsidRPr="00B85161">
              <w:rPr>
                <w:rFonts w:ascii="Century Gothic" w:hAnsi="Century Gothic"/>
                <w:color w:val="auto"/>
                <w:sz w:val="20"/>
                <w:szCs w:val="20"/>
              </w:rPr>
              <w:t>Exemple :</w:t>
            </w:r>
            <w:r>
              <w:rPr>
                <w:rFonts w:ascii="Century Gothic" w:hAnsi="Century Gothic"/>
                <w:b/>
                <w:color w:val="auto"/>
                <w:sz w:val="20"/>
                <w:szCs w:val="20"/>
              </w:rPr>
              <w:t xml:space="preserve"> </w:t>
            </w:r>
            <w:r w:rsidR="00FE5606" w:rsidRPr="00990B33">
              <w:rPr>
                <w:rFonts w:ascii="Century Gothic" w:hAnsi="Century Gothic"/>
                <w:b/>
                <w:color w:val="auto"/>
                <w:sz w:val="20"/>
                <w:szCs w:val="20"/>
              </w:rPr>
              <w:t>Fiche connaître son environnement – exercice « attentat-intrusion »</w:t>
            </w:r>
          </w:p>
        </w:tc>
      </w:tr>
      <w:tr w:rsidR="00FE5606" w:rsidRPr="00990B33" w:rsidTr="005A4031">
        <w:tc>
          <w:tcPr>
            <w:tcW w:w="9493" w:type="dxa"/>
            <w:gridSpan w:val="4"/>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Bâtiments</w:t>
            </w:r>
          </w:p>
        </w:tc>
      </w:tr>
      <w:tr w:rsidR="00FE5606" w:rsidRPr="00990B33" w:rsidTr="005A4031">
        <w:tc>
          <w:tcPr>
            <w:tcW w:w="4815" w:type="dxa"/>
            <w:gridSpan w:val="2"/>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S’échapper</w:t>
            </w:r>
          </w:p>
        </w:tc>
        <w:tc>
          <w:tcPr>
            <w:tcW w:w="4678" w:type="dxa"/>
            <w:gridSpan w:val="2"/>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S’enfermer</w:t>
            </w:r>
          </w:p>
        </w:tc>
      </w:tr>
      <w:tr w:rsidR="00FE5606" w:rsidRPr="00990B33" w:rsidTr="005A4031">
        <w:tc>
          <w:tcPr>
            <w:tcW w:w="2405" w:type="dxa"/>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Issues possibles</w:t>
            </w:r>
          </w:p>
        </w:tc>
        <w:tc>
          <w:tcPr>
            <w:tcW w:w="2410" w:type="dxa"/>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Constats</w:t>
            </w:r>
          </w:p>
        </w:tc>
        <w:tc>
          <w:tcPr>
            <w:tcW w:w="1984" w:type="dxa"/>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Lieu de mise à l’abri</w:t>
            </w:r>
          </w:p>
        </w:tc>
        <w:tc>
          <w:tcPr>
            <w:tcW w:w="2694" w:type="dxa"/>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Constats</w:t>
            </w:r>
          </w:p>
        </w:tc>
      </w:tr>
      <w:tr w:rsidR="00FE5606" w:rsidRPr="00990B33" w:rsidTr="005A4031">
        <w:tc>
          <w:tcPr>
            <w:tcW w:w="2405" w:type="dxa"/>
          </w:tcPr>
          <w:p w:rsidR="00FE5606" w:rsidRPr="00990B33" w:rsidRDefault="00FE5606" w:rsidP="005A4031">
            <w:pPr>
              <w:pStyle w:val="Default"/>
              <w:rPr>
                <w:rFonts w:ascii="Century Gothic" w:hAnsi="Century Gothic"/>
                <w:b/>
                <w:color w:val="auto"/>
                <w:sz w:val="20"/>
                <w:szCs w:val="20"/>
              </w:rPr>
            </w:pPr>
            <w:r w:rsidRPr="00990B33">
              <w:rPr>
                <w:rFonts w:ascii="Century Gothic" w:hAnsi="Century Gothic"/>
                <w:b/>
                <w:color w:val="auto"/>
                <w:sz w:val="20"/>
                <w:szCs w:val="20"/>
              </w:rPr>
              <w:t>1-</w:t>
            </w:r>
          </w:p>
        </w:tc>
        <w:tc>
          <w:tcPr>
            <w:tcW w:w="2410" w:type="dxa"/>
          </w:tcPr>
          <w:p w:rsidR="00FE5606" w:rsidRPr="00990B33" w:rsidRDefault="00FE5606" w:rsidP="005A4031">
            <w:pPr>
              <w:pStyle w:val="Default"/>
              <w:rPr>
                <w:rFonts w:ascii="Century Gothic" w:hAnsi="Century Gothic"/>
                <w:b/>
                <w:color w:val="auto"/>
                <w:sz w:val="20"/>
                <w:szCs w:val="20"/>
              </w:rPr>
            </w:pPr>
          </w:p>
        </w:tc>
        <w:tc>
          <w:tcPr>
            <w:tcW w:w="1984" w:type="dxa"/>
          </w:tcPr>
          <w:p w:rsidR="00FE5606" w:rsidRPr="00990B33" w:rsidRDefault="00FE5606" w:rsidP="005A4031">
            <w:pPr>
              <w:pStyle w:val="Default"/>
              <w:rPr>
                <w:rFonts w:ascii="Century Gothic" w:hAnsi="Century Gothic"/>
                <w:b/>
                <w:color w:val="auto"/>
                <w:sz w:val="20"/>
                <w:szCs w:val="20"/>
              </w:rPr>
            </w:pPr>
            <w:r w:rsidRPr="00990B33">
              <w:rPr>
                <w:rFonts w:ascii="Century Gothic" w:hAnsi="Century Gothic"/>
                <w:b/>
                <w:color w:val="auto"/>
                <w:sz w:val="20"/>
                <w:szCs w:val="20"/>
              </w:rPr>
              <w:t>1-</w:t>
            </w:r>
          </w:p>
        </w:tc>
        <w:tc>
          <w:tcPr>
            <w:tcW w:w="2694" w:type="dxa"/>
          </w:tcPr>
          <w:p w:rsidR="00FE5606" w:rsidRPr="00990B33" w:rsidRDefault="00FE5606" w:rsidP="005A4031">
            <w:pPr>
              <w:pStyle w:val="Default"/>
              <w:rPr>
                <w:rFonts w:ascii="Century Gothic" w:hAnsi="Century Gothic"/>
                <w:b/>
                <w:color w:val="auto"/>
                <w:sz w:val="20"/>
                <w:szCs w:val="20"/>
              </w:rPr>
            </w:pPr>
          </w:p>
        </w:tc>
      </w:tr>
      <w:tr w:rsidR="00FE5606" w:rsidRPr="00990B33" w:rsidTr="005A4031">
        <w:tc>
          <w:tcPr>
            <w:tcW w:w="2405" w:type="dxa"/>
          </w:tcPr>
          <w:p w:rsidR="00FE5606" w:rsidRPr="00990B33" w:rsidRDefault="00FE5606" w:rsidP="005A4031">
            <w:pPr>
              <w:pStyle w:val="Default"/>
              <w:rPr>
                <w:rFonts w:ascii="Century Gothic" w:hAnsi="Century Gothic"/>
                <w:b/>
                <w:color w:val="auto"/>
                <w:sz w:val="20"/>
                <w:szCs w:val="20"/>
              </w:rPr>
            </w:pPr>
            <w:r w:rsidRPr="00990B33">
              <w:rPr>
                <w:rFonts w:ascii="Century Gothic" w:hAnsi="Century Gothic"/>
                <w:b/>
                <w:color w:val="auto"/>
                <w:sz w:val="20"/>
                <w:szCs w:val="20"/>
              </w:rPr>
              <w:t>2-</w:t>
            </w:r>
          </w:p>
        </w:tc>
        <w:tc>
          <w:tcPr>
            <w:tcW w:w="2410" w:type="dxa"/>
          </w:tcPr>
          <w:p w:rsidR="00FE5606" w:rsidRPr="00990B33" w:rsidRDefault="00FE5606" w:rsidP="005A4031">
            <w:pPr>
              <w:pStyle w:val="Default"/>
              <w:rPr>
                <w:rFonts w:ascii="Century Gothic" w:hAnsi="Century Gothic"/>
                <w:b/>
                <w:color w:val="auto"/>
                <w:sz w:val="20"/>
                <w:szCs w:val="20"/>
              </w:rPr>
            </w:pPr>
          </w:p>
        </w:tc>
        <w:tc>
          <w:tcPr>
            <w:tcW w:w="1984" w:type="dxa"/>
          </w:tcPr>
          <w:p w:rsidR="00FE5606" w:rsidRPr="00990B33" w:rsidRDefault="00FE5606" w:rsidP="005A4031">
            <w:pPr>
              <w:pStyle w:val="Default"/>
              <w:rPr>
                <w:rFonts w:ascii="Century Gothic" w:hAnsi="Century Gothic"/>
                <w:b/>
                <w:color w:val="auto"/>
                <w:sz w:val="20"/>
                <w:szCs w:val="20"/>
              </w:rPr>
            </w:pPr>
            <w:r w:rsidRPr="00990B33">
              <w:rPr>
                <w:rFonts w:ascii="Century Gothic" w:hAnsi="Century Gothic"/>
                <w:b/>
                <w:color w:val="auto"/>
                <w:sz w:val="20"/>
                <w:szCs w:val="20"/>
              </w:rPr>
              <w:t>2-</w:t>
            </w:r>
          </w:p>
        </w:tc>
        <w:tc>
          <w:tcPr>
            <w:tcW w:w="2694" w:type="dxa"/>
          </w:tcPr>
          <w:p w:rsidR="00FE5606" w:rsidRPr="00990B33" w:rsidRDefault="00FE5606" w:rsidP="005A4031">
            <w:pPr>
              <w:pStyle w:val="Default"/>
              <w:rPr>
                <w:rFonts w:ascii="Century Gothic" w:hAnsi="Century Gothic"/>
                <w:b/>
                <w:color w:val="auto"/>
                <w:sz w:val="20"/>
                <w:szCs w:val="20"/>
              </w:rPr>
            </w:pPr>
          </w:p>
        </w:tc>
      </w:tr>
    </w:tbl>
    <w:p w:rsidR="00FE5606" w:rsidRPr="00990B33" w:rsidRDefault="00FE5606" w:rsidP="00FE5606">
      <w:pPr>
        <w:pStyle w:val="Default"/>
        <w:rPr>
          <w:rFonts w:ascii="Century Gothic" w:hAnsi="Century Gothic"/>
          <w:color w:val="auto"/>
        </w:rPr>
      </w:pPr>
      <w:r w:rsidRPr="00990B33">
        <w:rPr>
          <w:rFonts w:ascii="Century Gothic" w:hAnsi="Century Gothic"/>
          <w:color w:val="auto"/>
        </w:rPr>
        <w:t>(…)</w:t>
      </w:r>
    </w:p>
    <w:p w:rsidR="00FE5606" w:rsidRPr="00990B33" w:rsidRDefault="00FE5606" w:rsidP="00FE5606">
      <w:pPr>
        <w:pStyle w:val="Default"/>
        <w:rPr>
          <w:rFonts w:ascii="Century Gothic" w:hAnsi="Century Gothic"/>
          <w:color w:val="auto"/>
        </w:rPr>
      </w:pPr>
    </w:p>
    <w:p w:rsidR="00FE5606" w:rsidRPr="00990B33" w:rsidRDefault="00FE5606" w:rsidP="00FE5606">
      <w:pPr>
        <w:pStyle w:val="Default"/>
        <w:rPr>
          <w:rFonts w:ascii="Century Gothic" w:hAnsi="Century Gothic"/>
          <w:color w:val="auto"/>
        </w:rPr>
      </w:pPr>
    </w:p>
    <w:tbl>
      <w:tblPr>
        <w:tblStyle w:val="Grilledutableau"/>
        <w:tblW w:w="0" w:type="auto"/>
        <w:tblLook w:val="04A0" w:firstRow="1" w:lastRow="0" w:firstColumn="1" w:lastColumn="0" w:noHBand="0" w:noVBand="1"/>
      </w:tblPr>
      <w:tblGrid>
        <w:gridCol w:w="2950"/>
        <w:gridCol w:w="2895"/>
        <w:gridCol w:w="2945"/>
      </w:tblGrid>
      <w:tr w:rsidR="00FE5606" w:rsidRPr="00990B33" w:rsidTr="005A4031">
        <w:tc>
          <w:tcPr>
            <w:tcW w:w="9754" w:type="dxa"/>
            <w:gridSpan w:val="3"/>
          </w:tcPr>
          <w:p w:rsidR="00FE5606" w:rsidRPr="00990B33" w:rsidRDefault="00B85161" w:rsidP="00B85161">
            <w:pPr>
              <w:pStyle w:val="Default"/>
              <w:jc w:val="center"/>
              <w:rPr>
                <w:rFonts w:ascii="Century Gothic" w:hAnsi="Century Gothic"/>
                <w:b/>
                <w:color w:val="auto"/>
                <w:sz w:val="20"/>
                <w:szCs w:val="20"/>
              </w:rPr>
            </w:pPr>
            <w:r w:rsidRPr="00990B33">
              <w:rPr>
                <w:rFonts w:ascii="Century Gothic" w:hAnsi="Century Gothic"/>
                <w:color w:val="auto"/>
                <w:sz w:val="20"/>
                <w:szCs w:val="20"/>
              </w:rPr>
              <w:t>Exemple</w:t>
            </w:r>
            <w:r>
              <w:rPr>
                <w:rFonts w:ascii="Century Gothic" w:hAnsi="Century Gothic"/>
                <w:color w:val="auto"/>
                <w:sz w:val="20"/>
                <w:szCs w:val="20"/>
              </w:rPr>
              <w:t xml:space="preserve"> : </w:t>
            </w:r>
            <w:r w:rsidR="00FE5606" w:rsidRPr="00990B33">
              <w:rPr>
                <w:rFonts w:ascii="Century Gothic" w:hAnsi="Century Gothic"/>
                <w:b/>
                <w:color w:val="auto"/>
                <w:sz w:val="20"/>
                <w:szCs w:val="20"/>
              </w:rPr>
              <w:t>Fiche connaître son environnement – exercice « attentat-intrusion »</w:t>
            </w:r>
          </w:p>
        </w:tc>
      </w:tr>
      <w:tr w:rsidR="00FE5606" w:rsidRPr="00990B33" w:rsidTr="005A4031">
        <w:tc>
          <w:tcPr>
            <w:tcW w:w="9754" w:type="dxa"/>
            <w:gridSpan w:val="3"/>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Cour</w:t>
            </w:r>
          </w:p>
        </w:tc>
      </w:tr>
      <w:tr w:rsidR="00FE5606" w:rsidRPr="00990B33" w:rsidTr="005A4031">
        <w:tc>
          <w:tcPr>
            <w:tcW w:w="3251" w:type="dxa"/>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Issues possibles</w:t>
            </w:r>
          </w:p>
        </w:tc>
        <w:tc>
          <w:tcPr>
            <w:tcW w:w="3251" w:type="dxa"/>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Lieu de mise à l’abri</w:t>
            </w:r>
          </w:p>
        </w:tc>
        <w:tc>
          <w:tcPr>
            <w:tcW w:w="3252" w:type="dxa"/>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Constats</w:t>
            </w:r>
          </w:p>
        </w:tc>
      </w:tr>
      <w:tr w:rsidR="00FE5606" w:rsidRPr="00990B33" w:rsidTr="005A4031">
        <w:tc>
          <w:tcPr>
            <w:tcW w:w="3251" w:type="dxa"/>
          </w:tcPr>
          <w:p w:rsidR="00FE5606" w:rsidRPr="00990B33" w:rsidRDefault="00FE5606" w:rsidP="005A4031">
            <w:pPr>
              <w:pStyle w:val="Default"/>
              <w:rPr>
                <w:rFonts w:ascii="Century Gothic" w:hAnsi="Century Gothic"/>
                <w:color w:val="auto"/>
                <w:sz w:val="20"/>
                <w:szCs w:val="20"/>
              </w:rPr>
            </w:pPr>
            <w:r w:rsidRPr="00990B33">
              <w:rPr>
                <w:rFonts w:ascii="Century Gothic" w:hAnsi="Century Gothic"/>
                <w:color w:val="auto"/>
                <w:sz w:val="20"/>
                <w:szCs w:val="20"/>
              </w:rPr>
              <w:t>1-</w:t>
            </w:r>
          </w:p>
        </w:tc>
        <w:tc>
          <w:tcPr>
            <w:tcW w:w="3251" w:type="dxa"/>
          </w:tcPr>
          <w:p w:rsidR="00FE5606" w:rsidRPr="00990B33" w:rsidRDefault="00FE5606" w:rsidP="005A4031">
            <w:pPr>
              <w:pStyle w:val="Default"/>
              <w:rPr>
                <w:rFonts w:ascii="Century Gothic" w:hAnsi="Century Gothic"/>
                <w:color w:val="auto"/>
                <w:sz w:val="20"/>
                <w:szCs w:val="20"/>
              </w:rPr>
            </w:pPr>
          </w:p>
        </w:tc>
        <w:tc>
          <w:tcPr>
            <w:tcW w:w="3252" w:type="dxa"/>
          </w:tcPr>
          <w:p w:rsidR="00FE5606" w:rsidRPr="00990B33" w:rsidRDefault="00FE5606" w:rsidP="005A4031">
            <w:pPr>
              <w:pStyle w:val="Default"/>
              <w:rPr>
                <w:rFonts w:ascii="Century Gothic" w:hAnsi="Century Gothic"/>
                <w:color w:val="auto"/>
                <w:sz w:val="20"/>
                <w:szCs w:val="20"/>
              </w:rPr>
            </w:pPr>
          </w:p>
        </w:tc>
      </w:tr>
      <w:tr w:rsidR="00FE5606" w:rsidRPr="00990B33" w:rsidTr="005A4031">
        <w:tc>
          <w:tcPr>
            <w:tcW w:w="3251" w:type="dxa"/>
          </w:tcPr>
          <w:p w:rsidR="00FE5606" w:rsidRPr="00990B33" w:rsidRDefault="00FE5606" w:rsidP="005A4031">
            <w:pPr>
              <w:pStyle w:val="Default"/>
              <w:rPr>
                <w:rFonts w:ascii="Century Gothic" w:hAnsi="Century Gothic"/>
                <w:color w:val="auto"/>
                <w:sz w:val="20"/>
                <w:szCs w:val="20"/>
              </w:rPr>
            </w:pPr>
            <w:r w:rsidRPr="00990B33">
              <w:rPr>
                <w:rFonts w:ascii="Century Gothic" w:hAnsi="Century Gothic"/>
                <w:color w:val="auto"/>
                <w:sz w:val="20"/>
                <w:szCs w:val="20"/>
              </w:rPr>
              <w:t>2-</w:t>
            </w:r>
          </w:p>
        </w:tc>
        <w:tc>
          <w:tcPr>
            <w:tcW w:w="3251" w:type="dxa"/>
          </w:tcPr>
          <w:p w:rsidR="00FE5606" w:rsidRPr="00990B33" w:rsidRDefault="00FE5606" w:rsidP="005A4031">
            <w:pPr>
              <w:pStyle w:val="Default"/>
              <w:rPr>
                <w:rFonts w:ascii="Century Gothic" w:hAnsi="Century Gothic"/>
                <w:color w:val="auto"/>
                <w:sz w:val="20"/>
                <w:szCs w:val="20"/>
              </w:rPr>
            </w:pPr>
          </w:p>
        </w:tc>
        <w:tc>
          <w:tcPr>
            <w:tcW w:w="3252" w:type="dxa"/>
          </w:tcPr>
          <w:p w:rsidR="00FE5606" w:rsidRPr="00990B33" w:rsidRDefault="00FE5606" w:rsidP="005A4031">
            <w:pPr>
              <w:pStyle w:val="Default"/>
              <w:rPr>
                <w:rFonts w:ascii="Century Gothic" w:hAnsi="Century Gothic"/>
                <w:color w:val="auto"/>
                <w:sz w:val="20"/>
                <w:szCs w:val="20"/>
              </w:rPr>
            </w:pPr>
          </w:p>
        </w:tc>
      </w:tr>
    </w:tbl>
    <w:p w:rsidR="00FE5606" w:rsidRPr="00990B33" w:rsidRDefault="00FE5606" w:rsidP="00FE5606">
      <w:pPr>
        <w:pStyle w:val="Default"/>
        <w:rPr>
          <w:rFonts w:ascii="Century Gothic" w:hAnsi="Century Gothic"/>
          <w:b/>
          <w:bCs/>
          <w:sz w:val="20"/>
          <w:szCs w:val="20"/>
        </w:rPr>
      </w:pPr>
    </w:p>
    <w:p w:rsidR="00FE5606" w:rsidRDefault="00FE5606" w:rsidP="00FE5606">
      <w:pPr>
        <w:pStyle w:val="Default"/>
        <w:rPr>
          <w:rFonts w:ascii="Century Gothic" w:hAnsi="Century Gothic"/>
          <w:b/>
          <w:bCs/>
          <w:sz w:val="20"/>
          <w:szCs w:val="20"/>
        </w:rPr>
      </w:pPr>
    </w:p>
    <w:p w:rsidR="005C0217" w:rsidRDefault="005C0217" w:rsidP="00FE5606">
      <w:pPr>
        <w:pStyle w:val="Default"/>
        <w:rPr>
          <w:rFonts w:ascii="Century Gothic" w:hAnsi="Century Gothic"/>
          <w:b/>
          <w:bCs/>
          <w:sz w:val="20"/>
          <w:szCs w:val="20"/>
        </w:rPr>
      </w:pPr>
    </w:p>
    <w:p w:rsidR="005C0217" w:rsidRDefault="005C0217" w:rsidP="00FE5606">
      <w:pPr>
        <w:pStyle w:val="Default"/>
        <w:rPr>
          <w:rFonts w:ascii="Century Gothic" w:hAnsi="Century Gothic"/>
          <w:b/>
          <w:bCs/>
          <w:sz w:val="20"/>
          <w:szCs w:val="20"/>
        </w:rPr>
      </w:pPr>
    </w:p>
    <w:p w:rsidR="00B85161" w:rsidRDefault="00B85161" w:rsidP="00FE5606">
      <w:pPr>
        <w:pStyle w:val="Default"/>
        <w:rPr>
          <w:rFonts w:ascii="Century Gothic" w:hAnsi="Century Gothic"/>
          <w:b/>
          <w:bCs/>
          <w:sz w:val="20"/>
          <w:szCs w:val="20"/>
        </w:rPr>
      </w:pPr>
    </w:p>
    <w:p w:rsidR="00B85161" w:rsidRDefault="00B85161" w:rsidP="00FE5606">
      <w:pPr>
        <w:pStyle w:val="Default"/>
        <w:rPr>
          <w:rFonts w:ascii="Century Gothic" w:hAnsi="Century Gothic"/>
          <w:b/>
          <w:bCs/>
          <w:sz w:val="20"/>
          <w:szCs w:val="20"/>
        </w:rPr>
      </w:pPr>
    </w:p>
    <w:p w:rsidR="00B85161" w:rsidRDefault="00B85161" w:rsidP="00FE5606">
      <w:pPr>
        <w:pStyle w:val="Default"/>
        <w:rPr>
          <w:rFonts w:ascii="Century Gothic" w:hAnsi="Century Gothic"/>
          <w:b/>
          <w:bCs/>
          <w:sz w:val="20"/>
          <w:szCs w:val="20"/>
        </w:rPr>
      </w:pPr>
    </w:p>
    <w:p w:rsidR="00B85161" w:rsidRDefault="00B85161" w:rsidP="00FE5606">
      <w:pPr>
        <w:pStyle w:val="Default"/>
        <w:rPr>
          <w:rFonts w:ascii="Century Gothic" w:hAnsi="Century Gothic"/>
          <w:b/>
          <w:bCs/>
          <w:sz w:val="20"/>
          <w:szCs w:val="20"/>
        </w:rPr>
      </w:pPr>
    </w:p>
    <w:p w:rsidR="00B85161" w:rsidRDefault="00B85161" w:rsidP="00FE5606">
      <w:pPr>
        <w:pStyle w:val="Default"/>
        <w:rPr>
          <w:rFonts w:ascii="Century Gothic" w:hAnsi="Century Gothic"/>
          <w:b/>
          <w:bCs/>
          <w:sz w:val="20"/>
          <w:szCs w:val="20"/>
        </w:rPr>
      </w:pPr>
    </w:p>
    <w:p w:rsidR="005C0217" w:rsidRPr="00990B33" w:rsidRDefault="005C0217" w:rsidP="00FE5606">
      <w:pPr>
        <w:pStyle w:val="Default"/>
        <w:rPr>
          <w:rFonts w:ascii="Century Gothic" w:hAnsi="Century Gothic"/>
          <w:b/>
          <w:bCs/>
          <w:sz w:val="20"/>
          <w:szCs w:val="20"/>
        </w:rPr>
      </w:pPr>
    </w:p>
    <w:p w:rsidR="00FE5606" w:rsidRPr="008816B0" w:rsidRDefault="00FE5606" w:rsidP="008816B0">
      <w:pPr>
        <w:widowControl w:val="0"/>
        <w:autoSpaceDE w:val="0"/>
        <w:autoSpaceDN w:val="0"/>
        <w:adjustRightInd w:val="0"/>
        <w:spacing w:before="59" w:after="0" w:line="240" w:lineRule="auto"/>
        <w:rPr>
          <w:rFonts w:ascii="Century Gothic" w:eastAsia="Times New Roman" w:hAnsi="Century Gothic" w:cs="Times New Roman"/>
          <w:b/>
          <w:sz w:val="28"/>
          <w:szCs w:val="28"/>
        </w:rPr>
      </w:pPr>
      <w:r w:rsidRPr="008816B0">
        <w:rPr>
          <w:rFonts w:ascii="Century Gothic" w:eastAsia="Times New Roman" w:hAnsi="Century Gothic" w:cs="Times New Roman"/>
          <w:b/>
          <w:sz w:val="28"/>
          <w:szCs w:val="28"/>
        </w:rPr>
        <w:t>L’évaluation</w:t>
      </w:r>
      <w:r w:rsidR="008816B0">
        <w:rPr>
          <w:rFonts w:ascii="Century Gothic" w:eastAsia="Times New Roman" w:hAnsi="Century Gothic" w:cs="Times New Roman"/>
          <w:b/>
          <w:sz w:val="28"/>
          <w:szCs w:val="28"/>
        </w:rPr>
        <w:t xml:space="preserve"> de l’exercice :</w:t>
      </w:r>
    </w:p>
    <w:p w:rsidR="00FE5606" w:rsidRPr="00990B33" w:rsidRDefault="00FE5606" w:rsidP="00FE5606">
      <w:pPr>
        <w:pStyle w:val="Default"/>
        <w:rPr>
          <w:rFonts w:ascii="Century Gothic" w:hAnsi="Century Gothic"/>
          <w:b/>
          <w:bCs/>
          <w:sz w:val="20"/>
          <w:szCs w:val="20"/>
        </w:rPr>
      </w:pPr>
    </w:p>
    <w:p w:rsidR="00FE5606" w:rsidRPr="00990B33" w:rsidRDefault="00FE5606" w:rsidP="00FE5606">
      <w:pPr>
        <w:pStyle w:val="Default"/>
        <w:rPr>
          <w:rFonts w:ascii="Century Gothic" w:hAnsi="Century Gothic"/>
          <w:sz w:val="20"/>
          <w:szCs w:val="20"/>
        </w:rPr>
      </w:pPr>
      <w:r w:rsidRPr="00990B33">
        <w:rPr>
          <w:rFonts w:ascii="Century Gothic" w:hAnsi="Century Gothic"/>
          <w:b/>
          <w:bCs/>
          <w:sz w:val="20"/>
          <w:szCs w:val="20"/>
        </w:rPr>
        <w:lastRenderedPageBreak/>
        <w:t xml:space="preserve">Le ou les observateurs </w:t>
      </w:r>
    </w:p>
    <w:p w:rsidR="00FE5606" w:rsidRPr="00990B33" w:rsidRDefault="00FE5606" w:rsidP="00B85161">
      <w:pPr>
        <w:pStyle w:val="Default"/>
        <w:rPr>
          <w:rFonts w:ascii="Century Gothic" w:hAnsi="Century Gothic"/>
          <w:sz w:val="20"/>
          <w:szCs w:val="20"/>
        </w:rPr>
      </w:pPr>
      <w:r w:rsidRPr="00990B33">
        <w:rPr>
          <w:rFonts w:ascii="Century Gothic" w:hAnsi="Century Gothic"/>
          <w:sz w:val="20"/>
          <w:szCs w:val="20"/>
        </w:rPr>
        <w:t xml:space="preserve">Il est utile d’avoir un ou des observateur(s) qui participe à l’ensemble des phases de l’exercice « attentat-intrusion ». </w:t>
      </w:r>
    </w:p>
    <w:p w:rsidR="00FE5606" w:rsidRPr="00990B33" w:rsidRDefault="00FE5606" w:rsidP="00FE5606">
      <w:pPr>
        <w:pStyle w:val="Default"/>
        <w:rPr>
          <w:rFonts w:ascii="Century Gothic" w:hAnsi="Century Gothic"/>
          <w:sz w:val="20"/>
          <w:szCs w:val="20"/>
        </w:rPr>
      </w:pPr>
    </w:p>
    <w:tbl>
      <w:tblPr>
        <w:tblStyle w:val="Grilledutableau"/>
        <w:tblW w:w="0" w:type="auto"/>
        <w:tblLook w:val="04A0" w:firstRow="1" w:lastRow="0" w:firstColumn="1" w:lastColumn="0" w:noHBand="0" w:noVBand="1"/>
      </w:tblPr>
      <w:tblGrid>
        <w:gridCol w:w="3007"/>
        <w:gridCol w:w="2885"/>
        <w:gridCol w:w="2898"/>
      </w:tblGrid>
      <w:tr w:rsidR="00FE5606" w:rsidRPr="00990B33" w:rsidTr="005A4031">
        <w:tc>
          <w:tcPr>
            <w:tcW w:w="9754" w:type="dxa"/>
            <w:gridSpan w:val="3"/>
          </w:tcPr>
          <w:p w:rsidR="00FE5606" w:rsidRPr="00990B33" w:rsidRDefault="00FE5606" w:rsidP="005A4031">
            <w:pPr>
              <w:pStyle w:val="Default"/>
              <w:jc w:val="center"/>
              <w:rPr>
                <w:rFonts w:ascii="Century Gothic" w:hAnsi="Century Gothic"/>
                <w:b/>
                <w:color w:val="auto"/>
                <w:sz w:val="20"/>
                <w:szCs w:val="20"/>
              </w:rPr>
            </w:pPr>
            <w:r w:rsidRPr="00990B33">
              <w:rPr>
                <w:rFonts w:ascii="Century Gothic" w:hAnsi="Century Gothic"/>
                <w:b/>
                <w:color w:val="auto"/>
                <w:sz w:val="20"/>
                <w:szCs w:val="20"/>
              </w:rPr>
              <w:t>Fiche d’observation – exercice « attentat-intrusion »</w:t>
            </w:r>
          </w:p>
        </w:tc>
      </w:tr>
      <w:tr w:rsidR="00FE5606" w:rsidRPr="00990B33" w:rsidTr="005A4031">
        <w:tc>
          <w:tcPr>
            <w:tcW w:w="3251" w:type="dxa"/>
          </w:tcPr>
          <w:p w:rsidR="00FE5606" w:rsidRPr="00990B33" w:rsidRDefault="00FE5606" w:rsidP="005A4031">
            <w:pPr>
              <w:pStyle w:val="Default"/>
              <w:rPr>
                <w:rFonts w:ascii="Century Gothic" w:hAnsi="Century Gothic"/>
                <w:color w:val="auto"/>
                <w:sz w:val="22"/>
                <w:szCs w:val="22"/>
              </w:rPr>
            </w:pPr>
          </w:p>
        </w:tc>
        <w:tc>
          <w:tcPr>
            <w:tcW w:w="3251" w:type="dxa"/>
          </w:tcPr>
          <w:p w:rsidR="00FE5606" w:rsidRPr="00990B33" w:rsidRDefault="00FE5606" w:rsidP="005A4031">
            <w:pPr>
              <w:pStyle w:val="Default"/>
              <w:rPr>
                <w:rFonts w:ascii="Century Gothic" w:hAnsi="Century Gothic"/>
                <w:color w:val="auto"/>
                <w:sz w:val="20"/>
                <w:szCs w:val="20"/>
              </w:rPr>
            </w:pPr>
            <w:r w:rsidRPr="00990B33">
              <w:rPr>
                <w:rFonts w:ascii="Century Gothic" w:hAnsi="Century Gothic"/>
                <w:color w:val="auto"/>
                <w:sz w:val="20"/>
                <w:szCs w:val="20"/>
              </w:rPr>
              <w:t>Constats</w:t>
            </w:r>
          </w:p>
        </w:tc>
        <w:tc>
          <w:tcPr>
            <w:tcW w:w="3252" w:type="dxa"/>
          </w:tcPr>
          <w:p w:rsidR="00FE5606" w:rsidRPr="00990B33" w:rsidRDefault="00B85161" w:rsidP="005A4031">
            <w:pPr>
              <w:pStyle w:val="Default"/>
              <w:rPr>
                <w:rFonts w:ascii="Century Gothic" w:hAnsi="Century Gothic"/>
                <w:color w:val="auto"/>
                <w:sz w:val="20"/>
                <w:szCs w:val="20"/>
              </w:rPr>
            </w:pPr>
            <w:r>
              <w:rPr>
                <w:rFonts w:ascii="Century Gothic" w:hAnsi="Century Gothic"/>
                <w:color w:val="auto"/>
                <w:sz w:val="20"/>
                <w:szCs w:val="20"/>
              </w:rPr>
              <w:t>P</w:t>
            </w:r>
            <w:r w:rsidR="00FE5606" w:rsidRPr="00990B33">
              <w:rPr>
                <w:rFonts w:ascii="Century Gothic" w:hAnsi="Century Gothic"/>
                <w:color w:val="auto"/>
                <w:sz w:val="20"/>
                <w:szCs w:val="20"/>
              </w:rPr>
              <w:t>oints à améliorer</w:t>
            </w:r>
          </w:p>
        </w:tc>
      </w:tr>
      <w:tr w:rsidR="00FE5606" w:rsidRPr="00990B33" w:rsidTr="005A4031">
        <w:tc>
          <w:tcPr>
            <w:tcW w:w="3251" w:type="dxa"/>
          </w:tcPr>
          <w:p w:rsidR="00FE5606" w:rsidRPr="00990B33" w:rsidRDefault="00FE5606" w:rsidP="005A4031">
            <w:pPr>
              <w:pStyle w:val="Default"/>
              <w:rPr>
                <w:rFonts w:ascii="Century Gothic" w:hAnsi="Century Gothic"/>
                <w:color w:val="auto"/>
                <w:sz w:val="20"/>
                <w:szCs w:val="20"/>
              </w:rPr>
            </w:pPr>
            <w:r w:rsidRPr="00990B33">
              <w:rPr>
                <w:rFonts w:ascii="Century Gothic" w:hAnsi="Century Gothic"/>
                <w:color w:val="auto"/>
                <w:sz w:val="20"/>
                <w:szCs w:val="20"/>
              </w:rPr>
              <w:t>Audition du signal d’alarme</w:t>
            </w:r>
          </w:p>
        </w:tc>
        <w:tc>
          <w:tcPr>
            <w:tcW w:w="3251" w:type="dxa"/>
          </w:tcPr>
          <w:p w:rsidR="00FE5606" w:rsidRPr="00990B33" w:rsidRDefault="00FE5606" w:rsidP="005A4031">
            <w:pPr>
              <w:pStyle w:val="Default"/>
              <w:rPr>
                <w:rFonts w:ascii="Century Gothic" w:hAnsi="Century Gothic"/>
                <w:color w:val="auto"/>
                <w:sz w:val="20"/>
                <w:szCs w:val="20"/>
              </w:rPr>
            </w:pPr>
          </w:p>
        </w:tc>
        <w:tc>
          <w:tcPr>
            <w:tcW w:w="3252" w:type="dxa"/>
          </w:tcPr>
          <w:p w:rsidR="00FE5606" w:rsidRPr="00990B33" w:rsidRDefault="00FE5606" w:rsidP="005A4031">
            <w:pPr>
              <w:pStyle w:val="Default"/>
              <w:rPr>
                <w:rFonts w:ascii="Century Gothic" w:hAnsi="Century Gothic"/>
                <w:color w:val="auto"/>
                <w:sz w:val="20"/>
                <w:szCs w:val="20"/>
              </w:rPr>
            </w:pPr>
          </w:p>
        </w:tc>
      </w:tr>
      <w:tr w:rsidR="00FE5606" w:rsidRPr="00990B33" w:rsidTr="005A4031">
        <w:tc>
          <w:tcPr>
            <w:tcW w:w="3251" w:type="dxa"/>
          </w:tcPr>
          <w:p w:rsidR="00FE5606" w:rsidRPr="00990B33" w:rsidRDefault="00FE5606" w:rsidP="005A4031">
            <w:pPr>
              <w:pStyle w:val="Default"/>
              <w:rPr>
                <w:rFonts w:ascii="Century Gothic" w:hAnsi="Century Gothic"/>
                <w:color w:val="auto"/>
                <w:sz w:val="20"/>
                <w:szCs w:val="20"/>
              </w:rPr>
            </w:pPr>
            <w:r w:rsidRPr="00990B33">
              <w:rPr>
                <w:rFonts w:ascii="Century Gothic" w:hAnsi="Century Gothic"/>
                <w:color w:val="auto"/>
                <w:sz w:val="20"/>
                <w:szCs w:val="20"/>
              </w:rPr>
              <w:t xml:space="preserve">Temps écoulé entre le déclenchement de l’alarme et la mise en sureté </w:t>
            </w:r>
          </w:p>
          <w:p w:rsidR="00FE5606" w:rsidRPr="00990B33" w:rsidRDefault="00FE5606" w:rsidP="00B85161">
            <w:pPr>
              <w:pStyle w:val="Default"/>
              <w:rPr>
                <w:rFonts w:ascii="Century Gothic" w:hAnsi="Century Gothic"/>
                <w:color w:val="auto"/>
                <w:sz w:val="20"/>
                <w:szCs w:val="20"/>
              </w:rPr>
            </w:pPr>
            <w:r w:rsidRPr="00990B33">
              <w:rPr>
                <w:rFonts w:ascii="Century Gothic" w:hAnsi="Century Gothic"/>
                <w:color w:val="auto"/>
                <w:sz w:val="20"/>
                <w:szCs w:val="20"/>
              </w:rPr>
              <w:t xml:space="preserve">(qualité de l’audition, </w:t>
            </w:r>
            <w:r w:rsidR="00B85161">
              <w:rPr>
                <w:rFonts w:ascii="Century Gothic" w:hAnsi="Century Gothic"/>
                <w:color w:val="auto"/>
                <w:sz w:val="20"/>
                <w:szCs w:val="20"/>
              </w:rPr>
              <w:t>délai)</w:t>
            </w:r>
          </w:p>
        </w:tc>
        <w:tc>
          <w:tcPr>
            <w:tcW w:w="3251" w:type="dxa"/>
          </w:tcPr>
          <w:p w:rsidR="00FE5606" w:rsidRPr="00990B33" w:rsidRDefault="00FE5606" w:rsidP="005A4031">
            <w:pPr>
              <w:pStyle w:val="Default"/>
              <w:rPr>
                <w:rFonts w:ascii="Century Gothic" w:hAnsi="Century Gothic"/>
                <w:color w:val="auto"/>
                <w:sz w:val="22"/>
                <w:szCs w:val="22"/>
              </w:rPr>
            </w:pPr>
          </w:p>
        </w:tc>
        <w:tc>
          <w:tcPr>
            <w:tcW w:w="3252" w:type="dxa"/>
          </w:tcPr>
          <w:p w:rsidR="00FE5606" w:rsidRPr="00990B33" w:rsidRDefault="00FE5606" w:rsidP="005A4031">
            <w:pPr>
              <w:pStyle w:val="Default"/>
              <w:rPr>
                <w:rFonts w:ascii="Century Gothic" w:hAnsi="Century Gothic"/>
                <w:color w:val="auto"/>
                <w:sz w:val="22"/>
                <w:szCs w:val="22"/>
              </w:rPr>
            </w:pPr>
          </w:p>
        </w:tc>
      </w:tr>
      <w:tr w:rsidR="00FE5606" w:rsidRPr="00990B33" w:rsidTr="005A4031">
        <w:tc>
          <w:tcPr>
            <w:tcW w:w="3251" w:type="dxa"/>
          </w:tcPr>
          <w:p w:rsidR="00FE5606" w:rsidRPr="00990B33" w:rsidRDefault="00FE5606" w:rsidP="005A4031">
            <w:pPr>
              <w:pStyle w:val="Default"/>
              <w:rPr>
                <w:rFonts w:ascii="Century Gothic" w:hAnsi="Century Gothic"/>
                <w:color w:val="auto"/>
                <w:sz w:val="20"/>
                <w:szCs w:val="20"/>
              </w:rPr>
            </w:pPr>
            <w:r w:rsidRPr="00990B33">
              <w:rPr>
                <w:rFonts w:ascii="Century Gothic" w:hAnsi="Century Gothic"/>
                <w:color w:val="auto"/>
                <w:sz w:val="20"/>
                <w:szCs w:val="20"/>
              </w:rPr>
              <w:t xml:space="preserve">Mise en œuvre des comportements réflexes à tenir. </w:t>
            </w:r>
          </w:p>
          <w:p w:rsidR="00FE5606" w:rsidRPr="00990B33" w:rsidRDefault="00FE5606" w:rsidP="005A4031">
            <w:pPr>
              <w:pStyle w:val="Default"/>
              <w:rPr>
                <w:rFonts w:ascii="Century Gothic" w:hAnsi="Century Gothic"/>
                <w:color w:val="auto"/>
                <w:sz w:val="20"/>
                <w:szCs w:val="20"/>
              </w:rPr>
            </w:pPr>
            <w:r w:rsidRPr="00990B33">
              <w:rPr>
                <w:rFonts w:ascii="Century Gothic" w:hAnsi="Century Gothic"/>
                <w:color w:val="auto"/>
                <w:sz w:val="20"/>
                <w:szCs w:val="20"/>
              </w:rPr>
              <w:t>Respect des consignes</w:t>
            </w:r>
          </w:p>
          <w:p w:rsidR="00FE5606" w:rsidRPr="00990B33" w:rsidRDefault="00FE5606" w:rsidP="005A4031">
            <w:pPr>
              <w:pStyle w:val="Default"/>
              <w:rPr>
                <w:rFonts w:ascii="Century Gothic" w:hAnsi="Century Gothic"/>
                <w:color w:val="auto"/>
                <w:sz w:val="20"/>
                <w:szCs w:val="20"/>
              </w:rPr>
            </w:pPr>
          </w:p>
        </w:tc>
        <w:tc>
          <w:tcPr>
            <w:tcW w:w="3251" w:type="dxa"/>
          </w:tcPr>
          <w:p w:rsidR="00FE5606" w:rsidRPr="00990B33" w:rsidRDefault="00FE5606" w:rsidP="005A4031">
            <w:pPr>
              <w:pStyle w:val="Default"/>
              <w:rPr>
                <w:rFonts w:ascii="Century Gothic" w:hAnsi="Century Gothic"/>
                <w:color w:val="auto"/>
                <w:sz w:val="22"/>
                <w:szCs w:val="22"/>
              </w:rPr>
            </w:pPr>
          </w:p>
        </w:tc>
        <w:tc>
          <w:tcPr>
            <w:tcW w:w="3252" w:type="dxa"/>
          </w:tcPr>
          <w:p w:rsidR="00FE5606" w:rsidRPr="00990B33" w:rsidRDefault="00FE5606" w:rsidP="005A4031">
            <w:pPr>
              <w:pStyle w:val="Default"/>
              <w:rPr>
                <w:rFonts w:ascii="Century Gothic" w:hAnsi="Century Gothic"/>
                <w:color w:val="auto"/>
                <w:sz w:val="22"/>
                <w:szCs w:val="22"/>
              </w:rPr>
            </w:pPr>
          </w:p>
        </w:tc>
      </w:tr>
      <w:tr w:rsidR="00FE5606" w:rsidRPr="00990B33" w:rsidTr="005A4031">
        <w:tc>
          <w:tcPr>
            <w:tcW w:w="3251" w:type="dxa"/>
          </w:tcPr>
          <w:p w:rsidR="00FE5606" w:rsidRPr="00990B33" w:rsidRDefault="00FE5606" w:rsidP="005A4031">
            <w:pPr>
              <w:pStyle w:val="Default"/>
              <w:rPr>
                <w:rFonts w:ascii="Century Gothic" w:hAnsi="Century Gothic"/>
                <w:color w:val="auto"/>
                <w:sz w:val="20"/>
                <w:szCs w:val="20"/>
              </w:rPr>
            </w:pPr>
            <w:r w:rsidRPr="00990B33">
              <w:rPr>
                <w:rFonts w:ascii="Century Gothic" w:hAnsi="Century Gothic"/>
                <w:color w:val="auto"/>
                <w:sz w:val="20"/>
                <w:szCs w:val="20"/>
              </w:rPr>
              <w:t>Comportement des élèves et des adultes (niveau de stress, questions posées, informations données, prise en charge des élèves en situation de handicap …)</w:t>
            </w:r>
          </w:p>
        </w:tc>
        <w:tc>
          <w:tcPr>
            <w:tcW w:w="3251" w:type="dxa"/>
          </w:tcPr>
          <w:p w:rsidR="00FE5606" w:rsidRPr="00990B33" w:rsidRDefault="00FE5606" w:rsidP="005A4031">
            <w:pPr>
              <w:pStyle w:val="Default"/>
              <w:rPr>
                <w:rFonts w:ascii="Century Gothic" w:hAnsi="Century Gothic"/>
                <w:color w:val="auto"/>
                <w:sz w:val="22"/>
                <w:szCs w:val="22"/>
              </w:rPr>
            </w:pPr>
          </w:p>
        </w:tc>
        <w:tc>
          <w:tcPr>
            <w:tcW w:w="3252" w:type="dxa"/>
          </w:tcPr>
          <w:p w:rsidR="00FE5606" w:rsidRPr="00990B33" w:rsidRDefault="00FE5606" w:rsidP="005A4031">
            <w:pPr>
              <w:pStyle w:val="Default"/>
              <w:rPr>
                <w:rFonts w:ascii="Century Gothic" w:hAnsi="Century Gothic"/>
                <w:color w:val="auto"/>
                <w:sz w:val="22"/>
                <w:szCs w:val="22"/>
              </w:rPr>
            </w:pPr>
          </w:p>
        </w:tc>
      </w:tr>
      <w:tr w:rsidR="00FE5606" w:rsidRPr="00990B33" w:rsidTr="005A4031">
        <w:tc>
          <w:tcPr>
            <w:tcW w:w="3251" w:type="dxa"/>
          </w:tcPr>
          <w:p w:rsidR="00FE5606" w:rsidRPr="00990B33" w:rsidRDefault="00FE5606" w:rsidP="005A4031">
            <w:pPr>
              <w:pStyle w:val="Default"/>
              <w:rPr>
                <w:rFonts w:ascii="Century Gothic" w:hAnsi="Century Gothic"/>
                <w:color w:val="auto"/>
                <w:sz w:val="20"/>
                <w:szCs w:val="20"/>
              </w:rPr>
            </w:pPr>
            <w:r w:rsidRPr="00990B33">
              <w:rPr>
                <w:rFonts w:ascii="Century Gothic" w:hAnsi="Century Gothic"/>
                <w:color w:val="auto"/>
                <w:sz w:val="20"/>
                <w:szCs w:val="20"/>
              </w:rPr>
              <w:t>Pointage des personnes présentes dans la zone</w:t>
            </w:r>
          </w:p>
        </w:tc>
        <w:tc>
          <w:tcPr>
            <w:tcW w:w="3251" w:type="dxa"/>
          </w:tcPr>
          <w:p w:rsidR="00FE5606" w:rsidRPr="00990B33" w:rsidRDefault="00FE5606" w:rsidP="005A4031">
            <w:pPr>
              <w:pStyle w:val="Default"/>
              <w:rPr>
                <w:rFonts w:ascii="Century Gothic" w:hAnsi="Century Gothic"/>
                <w:color w:val="auto"/>
                <w:sz w:val="22"/>
                <w:szCs w:val="22"/>
              </w:rPr>
            </w:pPr>
          </w:p>
        </w:tc>
        <w:tc>
          <w:tcPr>
            <w:tcW w:w="3252" w:type="dxa"/>
          </w:tcPr>
          <w:p w:rsidR="00FE5606" w:rsidRPr="00990B33" w:rsidRDefault="00FE5606" w:rsidP="005A4031">
            <w:pPr>
              <w:pStyle w:val="Default"/>
              <w:rPr>
                <w:rFonts w:ascii="Century Gothic" w:hAnsi="Century Gothic"/>
                <w:color w:val="auto"/>
                <w:sz w:val="22"/>
                <w:szCs w:val="22"/>
              </w:rPr>
            </w:pPr>
          </w:p>
        </w:tc>
      </w:tr>
      <w:tr w:rsidR="00FE5606" w:rsidRPr="00990B33" w:rsidTr="005A4031">
        <w:tc>
          <w:tcPr>
            <w:tcW w:w="3251" w:type="dxa"/>
          </w:tcPr>
          <w:p w:rsidR="00FE5606" w:rsidRPr="00990B33" w:rsidRDefault="00B85161" w:rsidP="005A4031">
            <w:pPr>
              <w:pStyle w:val="Default"/>
              <w:rPr>
                <w:rFonts w:ascii="Century Gothic" w:hAnsi="Century Gothic"/>
                <w:color w:val="auto"/>
                <w:sz w:val="20"/>
                <w:szCs w:val="20"/>
              </w:rPr>
            </w:pPr>
            <w:r>
              <w:rPr>
                <w:rFonts w:ascii="Century Gothic" w:hAnsi="Century Gothic"/>
                <w:color w:val="auto"/>
                <w:sz w:val="20"/>
                <w:szCs w:val="20"/>
              </w:rPr>
              <w:t>I</w:t>
            </w:r>
            <w:r w:rsidR="00FE5606" w:rsidRPr="00990B33">
              <w:rPr>
                <w:rFonts w:ascii="Century Gothic" w:hAnsi="Century Gothic"/>
                <w:color w:val="auto"/>
                <w:sz w:val="20"/>
                <w:szCs w:val="20"/>
              </w:rPr>
              <w:t>nformation sur la fin de l’événement</w:t>
            </w:r>
          </w:p>
        </w:tc>
        <w:tc>
          <w:tcPr>
            <w:tcW w:w="3251" w:type="dxa"/>
          </w:tcPr>
          <w:p w:rsidR="00FE5606" w:rsidRPr="00990B33" w:rsidRDefault="00FE5606" w:rsidP="005A4031">
            <w:pPr>
              <w:pStyle w:val="Default"/>
              <w:rPr>
                <w:rFonts w:ascii="Century Gothic" w:hAnsi="Century Gothic"/>
                <w:color w:val="auto"/>
                <w:sz w:val="22"/>
                <w:szCs w:val="22"/>
              </w:rPr>
            </w:pPr>
          </w:p>
        </w:tc>
        <w:tc>
          <w:tcPr>
            <w:tcW w:w="3252" w:type="dxa"/>
          </w:tcPr>
          <w:p w:rsidR="00FE5606" w:rsidRPr="00990B33" w:rsidRDefault="00FE5606" w:rsidP="005A4031">
            <w:pPr>
              <w:pStyle w:val="Default"/>
              <w:rPr>
                <w:rFonts w:ascii="Century Gothic" w:hAnsi="Century Gothic"/>
                <w:color w:val="auto"/>
                <w:sz w:val="22"/>
                <w:szCs w:val="22"/>
              </w:rPr>
            </w:pPr>
          </w:p>
        </w:tc>
      </w:tr>
    </w:tbl>
    <w:p w:rsidR="00FE5606" w:rsidRPr="00990B33" w:rsidRDefault="00FE5606" w:rsidP="00FE5606">
      <w:pPr>
        <w:pStyle w:val="Default"/>
        <w:rPr>
          <w:rFonts w:ascii="Century Gothic" w:hAnsi="Century Gothic"/>
          <w:b/>
          <w:bCs/>
          <w:sz w:val="20"/>
          <w:szCs w:val="20"/>
        </w:rPr>
      </w:pPr>
    </w:p>
    <w:p w:rsidR="00FE5606" w:rsidRDefault="00FE5606" w:rsidP="00FE5606">
      <w:pPr>
        <w:pStyle w:val="Default"/>
        <w:rPr>
          <w:rFonts w:ascii="Century Gothic" w:hAnsi="Century Gothic"/>
          <w:b/>
          <w:bCs/>
          <w:sz w:val="20"/>
          <w:szCs w:val="20"/>
        </w:rPr>
      </w:pPr>
      <w:r w:rsidRPr="00990B33">
        <w:rPr>
          <w:rFonts w:ascii="Century Gothic" w:hAnsi="Century Gothic"/>
          <w:b/>
          <w:bCs/>
          <w:sz w:val="20"/>
          <w:szCs w:val="20"/>
        </w:rPr>
        <w:t xml:space="preserve">Le retour d’expérience au niveau de l’établissement scolaire </w:t>
      </w:r>
    </w:p>
    <w:p w:rsidR="00381FDF" w:rsidRPr="00990B33" w:rsidRDefault="00381FDF" w:rsidP="00FE5606">
      <w:pPr>
        <w:pStyle w:val="Default"/>
        <w:rPr>
          <w:rFonts w:ascii="Century Gothic" w:hAnsi="Century Gothic"/>
          <w:sz w:val="20"/>
          <w:szCs w:val="20"/>
        </w:rPr>
      </w:pPr>
    </w:p>
    <w:p w:rsidR="00FE5606" w:rsidRPr="00990B33" w:rsidRDefault="00FE5606" w:rsidP="00381FDF">
      <w:pPr>
        <w:pStyle w:val="Default"/>
        <w:jc w:val="both"/>
        <w:rPr>
          <w:rFonts w:ascii="Century Gothic" w:hAnsi="Century Gothic"/>
          <w:sz w:val="20"/>
          <w:szCs w:val="20"/>
        </w:rPr>
      </w:pPr>
      <w:r w:rsidRPr="00990B33">
        <w:rPr>
          <w:rFonts w:ascii="Century Gothic" w:hAnsi="Century Gothic"/>
          <w:sz w:val="20"/>
          <w:szCs w:val="20"/>
        </w:rPr>
        <w:t xml:space="preserve">Le chef d’établissement organise avec son équipe, et éventuellement avec les partenaires extérieurs, un retour d’expérience (Retex) avec le (les) observateur(s) afin identifier les points forts et les points à améliorer repérés pendant l’exercice. </w:t>
      </w:r>
    </w:p>
    <w:p w:rsidR="00FE5606" w:rsidRPr="00990B33" w:rsidRDefault="00FE5606" w:rsidP="00381FDF">
      <w:pPr>
        <w:pStyle w:val="Default"/>
        <w:jc w:val="both"/>
        <w:rPr>
          <w:rFonts w:ascii="Century Gothic" w:hAnsi="Century Gothic"/>
          <w:sz w:val="20"/>
          <w:szCs w:val="20"/>
        </w:rPr>
      </w:pPr>
    </w:p>
    <w:p w:rsidR="00426918" w:rsidRDefault="00FE5606" w:rsidP="00B85161">
      <w:pPr>
        <w:pStyle w:val="Default"/>
        <w:jc w:val="both"/>
        <w:rPr>
          <w:rFonts w:ascii="Century Gothic" w:hAnsi="Century Gothic"/>
          <w:sz w:val="20"/>
          <w:szCs w:val="20"/>
        </w:rPr>
      </w:pPr>
      <w:r w:rsidRPr="00990B33">
        <w:rPr>
          <w:rFonts w:ascii="Century Gothic" w:hAnsi="Century Gothic"/>
          <w:sz w:val="20"/>
          <w:szCs w:val="20"/>
        </w:rPr>
        <w:t>Ce Retex est communiqué au conseil d’école ou au conseil d’administration. Cette communication permet d’associer les personnels, les représentants des parents d’élèves et les collectivités territoriales. Dans les écoles, le responsable des activités périscolaires est également invité. Dans les établissements du second degré, les chefs d’établissement veillent à ce que les élèves via leurs représent</w:t>
      </w:r>
      <w:r w:rsidR="00381FDF">
        <w:rPr>
          <w:rFonts w:ascii="Century Gothic" w:hAnsi="Century Gothic"/>
          <w:sz w:val="20"/>
          <w:szCs w:val="20"/>
        </w:rPr>
        <w:t>ants soient associés.</w:t>
      </w:r>
    </w:p>
    <w:p w:rsidR="00B85161" w:rsidRDefault="00B85161" w:rsidP="00B85161">
      <w:pPr>
        <w:pStyle w:val="Default"/>
        <w:jc w:val="both"/>
        <w:rPr>
          <w:rFonts w:ascii="Century Gothic" w:hAnsi="Century Gothic"/>
          <w:sz w:val="20"/>
          <w:szCs w:val="20"/>
        </w:rPr>
      </w:pPr>
    </w:p>
    <w:p w:rsidR="00B85161" w:rsidRDefault="00B85161" w:rsidP="00B85161">
      <w:pPr>
        <w:pStyle w:val="Default"/>
        <w:jc w:val="both"/>
        <w:rPr>
          <w:rFonts w:ascii="Century Gothic" w:hAnsi="Century Gothic"/>
          <w:sz w:val="20"/>
          <w:szCs w:val="20"/>
        </w:rPr>
      </w:pPr>
    </w:p>
    <w:p w:rsidR="00B85161" w:rsidRDefault="00B85161" w:rsidP="00B85161">
      <w:pPr>
        <w:pStyle w:val="Default"/>
        <w:jc w:val="both"/>
        <w:rPr>
          <w:rFonts w:ascii="Century Gothic" w:hAnsi="Century Gothic"/>
          <w:sz w:val="20"/>
          <w:szCs w:val="20"/>
        </w:rPr>
      </w:pPr>
      <w:r>
        <w:rPr>
          <w:rFonts w:ascii="Century Gothic" w:eastAsia="Times New Roman" w:hAnsi="Century Gothic" w:cs="Times New Roman"/>
          <w:noProof/>
          <w:lang w:eastAsia="fr-FR"/>
        </w:rPr>
        <mc:AlternateContent>
          <mc:Choice Requires="wps">
            <w:drawing>
              <wp:anchor distT="0" distB="0" distL="114300" distR="114300" simplePos="0" relativeHeight="251595264" behindDoc="0" locked="0" layoutInCell="1" allowOverlap="1" wp14:anchorId="720676ED" wp14:editId="7D0D64C5">
                <wp:simplePos x="0" y="0"/>
                <wp:positionH relativeFrom="column">
                  <wp:posOffset>159385</wp:posOffset>
                </wp:positionH>
                <wp:positionV relativeFrom="paragraph">
                  <wp:posOffset>22602</wp:posOffset>
                </wp:positionV>
                <wp:extent cx="5532504" cy="361741"/>
                <wp:effectExtent l="0" t="76200" r="87630" b="19685"/>
                <wp:wrapNone/>
                <wp:docPr id="70" name="Rectangle à coins arrondi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504" cy="361741"/>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06374" w:rsidRPr="00552900" w:rsidRDefault="00381FDF" w:rsidP="00381FDF">
                            <w:pPr>
                              <w:widowControl w:val="0"/>
                              <w:autoSpaceDE w:val="0"/>
                              <w:autoSpaceDN w:val="0"/>
                              <w:adjustRightInd w:val="0"/>
                              <w:spacing w:before="4" w:after="0" w:line="240" w:lineRule="auto"/>
                              <w:ind w:right="85"/>
                              <w:rPr>
                                <w:rFonts w:ascii="Century Gothic" w:hAnsi="Century Gothic" w:cs="Arial"/>
                                <w:b/>
                                <w:bCs/>
                                <w:spacing w:val="-1"/>
                                <w:sz w:val="28"/>
                                <w:szCs w:val="28"/>
                              </w:rPr>
                            </w:pPr>
                            <w:r>
                              <w:rPr>
                                <w:rFonts w:ascii="Century Gothic" w:hAnsi="Century Gothic" w:cs="Arial"/>
                                <w:b/>
                                <w:bCs/>
                                <w:spacing w:val="-1"/>
                                <w:sz w:val="28"/>
                                <w:szCs w:val="28"/>
                              </w:rPr>
                              <w:t xml:space="preserve">   </w:t>
                            </w:r>
                            <w:r w:rsidR="00206374">
                              <w:rPr>
                                <w:rFonts w:ascii="Century Gothic" w:hAnsi="Century Gothic" w:cs="Arial"/>
                                <w:b/>
                                <w:bCs/>
                                <w:spacing w:val="-1"/>
                                <w:sz w:val="28"/>
                                <w:szCs w:val="28"/>
                              </w:rPr>
                              <w:t xml:space="preserve">ANNEXE </w:t>
                            </w:r>
                            <w:r w:rsidR="008E4776">
                              <w:rPr>
                                <w:rFonts w:ascii="Century Gothic" w:hAnsi="Century Gothic" w:cs="Arial"/>
                                <w:b/>
                                <w:bCs/>
                                <w:spacing w:val="-1"/>
                                <w:sz w:val="28"/>
                                <w:szCs w:val="28"/>
                              </w:rPr>
                              <w:t>7</w:t>
                            </w:r>
                            <w:r>
                              <w:rPr>
                                <w:rFonts w:ascii="Century Gothic" w:hAnsi="Century Gothic" w:cs="Arial"/>
                                <w:b/>
                                <w:bCs/>
                                <w:spacing w:val="-1"/>
                                <w:sz w:val="28"/>
                                <w:szCs w:val="28"/>
                              </w:rPr>
                              <w:t xml:space="preserve"> : </w:t>
                            </w:r>
                            <w:r w:rsidR="00206374" w:rsidRPr="00552900">
                              <w:rPr>
                                <w:rFonts w:ascii="Century Gothic" w:hAnsi="Century Gothic" w:cs="Arial"/>
                                <w:b/>
                                <w:bCs/>
                                <w:spacing w:val="-1"/>
                                <w:sz w:val="28"/>
                                <w:szCs w:val="28"/>
                              </w:rPr>
                              <w:t>Vérification régulière du PPMS</w:t>
                            </w:r>
                            <w:r w:rsidR="00206374">
                              <w:rPr>
                                <w:rFonts w:ascii="Century Gothic" w:hAnsi="Century Gothic" w:cs="Arial"/>
                                <w:b/>
                                <w:bCs/>
                                <w:spacing w:val="-1"/>
                                <w:sz w:val="28"/>
                                <w:szCs w:val="28"/>
                              </w:rPr>
                              <w:t xml:space="preserve"> Attentat intrusion</w:t>
                            </w:r>
                          </w:p>
                          <w:p w:rsidR="00206374" w:rsidRDefault="00206374" w:rsidP="00B3337E">
                            <w:pPr>
                              <w:ind w:right="414"/>
                              <w:jc w:val="center"/>
                              <w:rPr>
                                <w:rFonts w:ascii="Arial" w:hAnsi="Arial" w:cs="Arial"/>
                                <w:b/>
                                <w:bCs/>
                                <w:spacing w:val="-1"/>
                                <w:sz w:val="26"/>
                                <w:szCs w:val="26"/>
                              </w:rPr>
                            </w:pPr>
                          </w:p>
                          <w:p w:rsidR="00206374" w:rsidRDefault="00206374" w:rsidP="00B3337E">
                            <w:pPr>
                              <w:ind w:right="41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0676ED" id="Rectangle à coins arrondis 70" o:spid="_x0000_s1050" style="position:absolute;left:0;text-align:left;margin-left:12.55pt;margin-top:1.8pt;width:435.65pt;height:28.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">
                <v:shadow on="t" opacity=".5" offset="6pt,-6pt"/>
                <v:textbox>
                  <w:txbxContent>
                    <w:p w:rsidR="00206374" w:rsidRPr="00552900" w:rsidRDefault="00381FDF" w:rsidP="00381FDF">
                      <w:pPr>
                        <w:widowControl w:val="0"/>
                        <w:autoSpaceDE w:val="0"/>
                        <w:autoSpaceDN w:val="0"/>
                        <w:adjustRightInd w:val="0"/>
                        <w:spacing w:before="4" w:after="0" w:line="240" w:lineRule="auto"/>
                        <w:ind w:right="85"/>
                        <w:rPr>
                          <w:rFonts w:ascii="Century Gothic" w:hAnsi="Century Gothic" w:cs="Arial"/>
                          <w:b/>
                          <w:bCs/>
                          <w:spacing w:val="-1"/>
                          <w:sz w:val="28"/>
                          <w:szCs w:val="28"/>
                        </w:rPr>
                      </w:pPr>
                      <w:r>
                        <w:rPr>
                          <w:rFonts w:ascii="Century Gothic" w:hAnsi="Century Gothic" w:cs="Arial"/>
                          <w:b/>
                          <w:bCs/>
                          <w:spacing w:val="-1"/>
                          <w:sz w:val="28"/>
                          <w:szCs w:val="28"/>
                        </w:rPr>
                        <w:t xml:space="preserve">   </w:t>
                      </w:r>
                      <w:r w:rsidR="00206374">
                        <w:rPr>
                          <w:rFonts w:ascii="Century Gothic" w:hAnsi="Century Gothic" w:cs="Arial"/>
                          <w:b/>
                          <w:bCs/>
                          <w:spacing w:val="-1"/>
                          <w:sz w:val="28"/>
                          <w:szCs w:val="28"/>
                        </w:rPr>
                        <w:t xml:space="preserve">ANNEXE </w:t>
                      </w:r>
                      <w:r w:rsidR="008E4776">
                        <w:rPr>
                          <w:rFonts w:ascii="Century Gothic" w:hAnsi="Century Gothic" w:cs="Arial"/>
                          <w:b/>
                          <w:bCs/>
                          <w:spacing w:val="-1"/>
                          <w:sz w:val="28"/>
                          <w:szCs w:val="28"/>
                        </w:rPr>
                        <w:t>7</w:t>
                      </w:r>
                      <w:r>
                        <w:rPr>
                          <w:rFonts w:ascii="Century Gothic" w:hAnsi="Century Gothic" w:cs="Arial"/>
                          <w:b/>
                          <w:bCs/>
                          <w:spacing w:val="-1"/>
                          <w:sz w:val="28"/>
                          <w:szCs w:val="28"/>
                        </w:rPr>
                        <w:t xml:space="preserve"> : </w:t>
                      </w:r>
                      <w:r w:rsidR="00206374" w:rsidRPr="00552900">
                        <w:rPr>
                          <w:rFonts w:ascii="Century Gothic" w:hAnsi="Century Gothic" w:cs="Arial"/>
                          <w:b/>
                          <w:bCs/>
                          <w:spacing w:val="-1"/>
                          <w:sz w:val="28"/>
                          <w:szCs w:val="28"/>
                        </w:rPr>
                        <w:t>Vérification régulière du PPMS</w:t>
                      </w:r>
                      <w:r w:rsidR="00206374">
                        <w:rPr>
                          <w:rFonts w:ascii="Century Gothic" w:hAnsi="Century Gothic" w:cs="Arial"/>
                          <w:b/>
                          <w:bCs/>
                          <w:spacing w:val="-1"/>
                          <w:sz w:val="28"/>
                          <w:szCs w:val="28"/>
                        </w:rPr>
                        <w:t xml:space="preserve"> Attentat intrusion</w:t>
                      </w:r>
                    </w:p>
                    <w:p w:rsidR="00206374" w:rsidRDefault="00206374" w:rsidP="00B3337E">
                      <w:pPr>
                        <w:ind w:right="414"/>
                        <w:jc w:val="center"/>
                        <w:rPr>
                          <w:rFonts w:ascii="Arial" w:hAnsi="Arial" w:cs="Arial"/>
                          <w:b/>
                          <w:bCs/>
                          <w:spacing w:val="-1"/>
                          <w:sz w:val="26"/>
                          <w:szCs w:val="26"/>
                        </w:rPr>
                      </w:pPr>
                    </w:p>
                    <w:p w:rsidR="00206374" w:rsidRDefault="00206374" w:rsidP="00B3337E">
                      <w:pPr>
                        <w:ind w:right="414"/>
                        <w:jc w:val="center"/>
                      </w:pPr>
                    </w:p>
                  </w:txbxContent>
                </v:textbox>
              </v:roundrect>
            </w:pict>
          </mc:Fallback>
        </mc:AlternateContent>
      </w:r>
    </w:p>
    <w:p w:rsidR="00B85161" w:rsidRDefault="00B85161" w:rsidP="00B85161">
      <w:pPr>
        <w:pStyle w:val="Default"/>
        <w:jc w:val="both"/>
        <w:rPr>
          <w:rFonts w:ascii="Century Gothic" w:hAnsi="Century Gothic"/>
          <w:sz w:val="20"/>
          <w:szCs w:val="20"/>
        </w:rPr>
      </w:pPr>
    </w:p>
    <w:p w:rsidR="00B85161" w:rsidRPr="00381FDF" w:rsidRDefault="00B85161" w:rsidP="00B85161">
      <w:pPr>
        <w:pStyle w:val="Default"/>
        <w:jc w:val="both"/>
        <w:rPr>
          <w:rFonts w:ascii="Century Gothic" w:eastAsia="Times New Roman" w:hAnsi="Century Gothic" w:cs="Times New Roman"/>
          <w:b/>
          <w:sz w:val="28"/>
          <w:szCs w:val="28"/>
        </w:rPr>
      </w:pPr>
    </w:p>
    <w:p w:rsidR="00426918" w:rsidRPr="00426918" w:rsidRDefault="00426918" w:rsidP="00656D8F">
      <w:pPr>
        <w:widowControl w:val="0"/>
        <w:numPr>
          <w:ilvl w:val="0"/>
          <w:numId w:val="1"/>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Vérifier le bon fonctionnement du moyen d’al</w:t>
      </w:r>
      <w:r w:rsidR="000A61DB">
        <w:rPr>
          <w:rFonts w:ascii="Century Gothic" w:eastAsia="Times New Roman" w:hAnsi="Century Gothic" w:cs="Times New Roman"/>
        </w:rPr>
        <w:t>arme</w:t>
      </w:r>
      <w:r w:rsidRPr="00426918">
        <w:rPr>
          <w:rFonts w:ascii="Century Gothic" w:eastAsia="Times New Roman" w:hAnsi="Century Gothic" w:cs="Times New Roman"/>
        </w:rPr>
        <w:t xml:space="preserve"> interne</w:t>
      </w:r>
    </w:p>
    <w:p w:rsidR="00426918" w:rsidRPr="00426918" w:rsidRDefault="00426918" w:rsidP="00656D8F">
      <w:pPr>
        <w:widowControl w:val="0"/>
        <w:numPr>
          <w:ilvl w:val="0"/>
          <w:numId w:val="1"/>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Vérifier l’annuaire du PPMS (mise à jour permanente)</w:t>
      </w:r>
    </w:p>
    <w:p w:rsidR="00426918" w:rsidRPr="00426918" w:rsidRDefault="00426918" w:rsidP="00656D8F">
      <w:pPr>
        <w:widowControl w:val="0"/>
        <w:numPr>
          <w:ilvl w:val="0"/>
          <w:numId w:val="1"/>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 xml:space="preserve">S’assurer que tous les personnels, notamment les nouvelles personnes dans </w:t>
      </w:r>
      <w:r w:rsidRPr="00426918">
        <w:rPr>
          <w:rFonts w:ascii="Century Gothic" w:eastAsia="Times New Roman" w:hAnsi="Century Gothic" w:cs="Times New Roman"/>
        </w:rPr>
        <w:lastRenderedPageBreak/>
        <w:t>l’établissement, connaissent les consignes qu’ils doivent mettre en œuvre</w:t>
      </w:r>
    </w:p>
    <w:p w:rsidR="00426918" w:rsidRPr="00426918" w:rsidRDefault="00426918" w:rsidP="00656D8F">
      <w:pPr>
        <w:widowControl w:val="0"/>
        <w:numPr>
          <w:ilvl w:val="0"/>
          <w:numId w:val="1"/>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Disposer de la liste, à jour sous forme papier, des personnes présentes</w:t>
      </w:r>
    </w:p>
    <w:p w:rsidR="00426918" w:rsidRPr="00990B33" w:rsidRDefault="00426918" w:rsidP="00656D8F">
      <w:pPr>
        <w:widowControl w:val="0"/>
        <w:numPr>
          <w:ilvl w:val="0"/>
          <w:numId w:val="1"/>
        </w:numPr>
        <w:autoSpaceDE w:val="0"/>
        <w:autoSpaceDN w:val="0"/>
        <w:adjustRightInd w:val="0"/>
        <w:spacing w:before="59" w:after="0" w:line="240" w:lineRule="auto"/>
        <w:rPr>
          <w:rFonts w:ascii="Century Gothic" w:eastAsia="Times New Roman" w:hAnsi="Century Gothic" w:cs="Times New Roman"/>
        </w:rPr>
        <w:sectPr w:rsidR="00426918" w:rsidRPr="00990B33" w:rsidSect="008E4776">
          <w:type w:val="nextColumn"/>
          <w:pgSz w:w="12240" w:h="15840"/>
          <w:pgMar w:top="960" w:right="1720" w:bottom="142" w:left="1720" w:header="720" w:footer="253" w:gutter="0"/>
          <w:pgNumType w:fmt="numberInDash"/>
          <w:cols w:space="720" w:equalWidth="0">
            <w:col w:w="8800"/>
          </w:cols>
          <w:noEndnote/>
        </w:sectPr>
      </w:pPr>
      <w:r w:rsidRPr="00426918">
        <w:rPr>
          <w:rFonts w:ascii="Century Gothic" w:eastAsia="Times New Roman" w:hAnsi="Century Gothic" w:cs="Times New Roman"/>
        </w:rPr>
        <w:t xml:space="preserve">Mettre à jour la liste des personnes </w:t>
      </w:r>
      <w:r w:rsidR="00990B33">
        <w:rPr>
          <w:rFonts w:ascii="Century Gothic" w:eastAsia="Times New Roman" w:hAnsi="Century Gothic" w:cs="Times New Roman"/>
        </w:rPr>
        <w:t>responsabl</w:t>
      </w:r>
      <w:r w:rsidR="00F03CA4">
        <w:rPr>
          <w:rFonts w:ascii="Century Gothic" w:eastAsia="Times New Roman" w:hAnsi="Century Gothic" w:cs="Times New Roman"/>
        </w:rPr>
        <w:t>e</w:t>
      </w:r>
      <w:bookmarkStart w:id="0" w:name="_GoBack"/>
      <w:bookmarkEnd w:id="0"/>
    </w:p>
    <w:p w:rsidR="005F4406" w:rsidRDefault="005F4406" w:rsidP="005F4406">
      <w:r>
        <w:rPr>
          <w:rFonts w:ascii="Century Gothic" w:eastAsia="Times New Roman" w:hAnsi="Century Gothic" w:cs="Times New Roman"/>
          <w:noProof/>
          <w:lang w:eastAsia="fr-FR"/>
        </w:rPr>
        <w:lastRenderedPageBreak/>
        <mc:AlternateContent>
          <mc:Choice Requires="wps">
            <w:drawing>
              <wp:anchor distT="0" distB="0" distL="114300" distR="114300" simplePos="0" relativeHeight="252435968" behindDoc="0" locked="0" layoutInCell="1" allowOverlap="1" wp14:anchorId="0733C794" wp14:editId="687C3EF9">
                <wp:simplePos x="0" y="0"/>
                <wp:positionH relativeFrom="column">
                  <wp:posOffset>680981</wp:posOffset>
                </wp:positionH>
                <wp:positionV relativeFrom="paragraph">
                  <wp:posOffset>263413</wp:posOffset>
                </wp:positionV>
                <wp:extent cx="5097780" cy="579120"/>
                <wp:effectExtent l="0" t="76200" r="102870" b="1143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57912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06374" w:rsidRPr="00552900" w:rsidRDefault="00206374" w:rsidP="00DE5680">
                            <w:pPr>
                              <w:widowControl w:val="0"/>
                              <w:autoSpaceDE w:val="0"/>
                              <w:autoSpaceDN w:val="0"/>
                              <w:adjustRightInd w:val="0"/>
                              <w:spacing w:before="4" w:after="0" w:line="240" w:lineRule="auto"/>
                              <w:ind w:right="414"/>
                              <w:jc w:val="center"/>
                              <w:rPr>
                                <w:rFonts w:ascii="Century Gothic" w:hAnsi="Century Gothic" w:cs="Arial"/>
                                <w:b/>
                                <w:bCs/>
                                <w:spacing w:val="-1"/>
                                <w:sz w:val="28"/>
                                <w:szCs w:val="28"/>
                              </w:rPr>
                            </w:pPr>
                            <w:r>
                              <w:rPr>
                                <w:rFonts w:ascii="Century Gothic" w:hAnsi="Century Gothic" w:cs="Arial"/>
                                <w:b/>
                                <w:bCs/>
                                <w:spacing w:val="-1"/>
                                <w:sz w:val="28"/>
                                <w:szCs w:val="28"/>
                              </w:rPr>
                              <w:t xml:space="preserve">ANNEXE </w:t>
                            </w:r>
                            <w:r w:rsidR="00EC29C5">
                              <w:rPr>
                                <w:rFonts w:ascii="Century Gothic" w:hAnsi="Century Gothic" w:cs="Arial"/>
                                <w:b/>
                                <w:bCs/>
                                <w:spacing w:val="-1"/>
                                <w:sz w:val="28"/>
                                <w:szCs w:val="28"/>
                              </w:rPr>
                              <w:t>8</w:t>
                            </w:r>
                          </w:p>
                          <w:p w:rsidR="00206374" w:rsidRPr="00552900" w:rsidRDefault="00206374" w:rsidP="00DE5680">
                            <w:pPr>
                              <w:widowControl w:val="0"/>
                              <w:autoSpaceDE w:val="0"/>
                              <w:autoSpaceDN w:val="0"/>
                              <w:adjustRightInd w:val="0"/>
                              <w:spacing w:before="4" w:after="0" w:line="240" w:lineRule="auto"/>
                              <w:ind w:right="414"/>
                              <w:rPr>
                                <w:rFonts w:ascii="Century Gothic" w:hAnsi="Century Gothic" w:cs="Arial"/>
                                <w:b/>
                                <w:bCs/>
                                <w:spacing w:val="-1"/>
                                <w:sz w:val="28"/>
                                <w:szCs w:val="28"/>
                              </w:rPr>
                            </w:pPr>
                            <w:r>
                              <w:rPr>
                                <w:rFonts w:ascii="Century Gothic" w:hAnsi="Century Gothic" w:cs="Arial"/>
                                <w:b/>
                                <w:bCs/>
                                <w:spacing w:val="-1"/>
                                <w:sz w:val="28"/>
                                <w:szCs w:val="28"/>
                              </w:rPr>
                              <w:t xml:space="preserve">              </w:t>
                            </w:r>
                            <w:r w:rsidRPr="00552900">
                              <w:rPr>
                                <w:rFonts w:ascii="Century Gothic" w:hAnsi="Century Gothic" w:cs="Arial"/>
                                <w:b/>
                                <w:bCs/>
                                <w:spacing w:val="-1"/>
                                <w:sz w:val="28"/>
                                <w:szCs w:val="28"/>
                              </w:rPr>
                              <w:t>Prise en compte de la dimension éducative</w:t>
                            </w:r>
                          </w:p>
                          <w:p w:rsidR="00206374" w:rsidRDefault="00206374" w:rsidP="005F4406">
                            <w:pPr>
                              <w:ind w:right="414"/>
                              <w:jc w:val="center"/>
                              <w:rPr>
                                <w:rFonts w:ascii="Arial" w:hAnsi="Arial" w:cs="Arial"/>
                                <w:b/>
                                <w:bCs/>
                                <w:spacing w:val="-1"/>
                                <w:sz w:val="26"/>
                                <w:szCs w:val="26"/>
                              </w:rPr>
                            </w:pPr>
                          </w:p>
                          <w:p w:rsidR="00206374" w:rsidRDefault="00206374" w:rsidP="005F4406">
                            <w:pPr>
                              <w:ind w:right="41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C794" id="Rectangle à coins arrondis 1" o:spid="_x0000_s1051" style="position:absolute;margin-left:53.6pt;margin-top:20.75pt;width:401.4pt;height:45.6pt;z-index:2524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">
                <v:shadow on="t" opacity=".5" offset="6pt,-6pt"/>
                <v:textbox>
                  <w:txbxContent>
                    <w:p w:rsidR="00206374" w:rsidRPr="00552900" w:rsidRDefault="00206374" w:rsidP="00DE5680">
                      <w:pPr>
                        <w:widowControl w:val="0"/>
                        <w:autoSpaceDE w:val="0"/>
                        <w:autoSpaceDN w:val="0"/>
                        <w:adjustRightInd w:val="0"/>
                        <w:spacing w:before="4" w:after="0" w:line="240" w:lineRule="auto"/>
                        <w:ind w:right="414"/>
                        <w:jc w:val="center"/>
                        <w:rPr>
                          <w:rFonts w:ascii="Century Gothic" w:hAnsi="Century Gothic" w:cs="Arial"/>
                          <w:b/>
                          <w:bCs/>
                          <w:spacing w:val="-1"/>
                          <w:sz w:val="28"/>
                          <w:szCs w:val="28"/>
                        </w:rPr>
                      </w:pPr>
                      <w:r>
                        <w:rPr>
                          <w:rFonts w:ascii="Century Gothic" w:hAnsi="Century Gothic" w:cs="Arial"/>
                          <w:b/>
                          <w:bCs/>
                          <w:spacing w:val="-1"/>
                          <w:sz w:val="28"/>
                          <w:szCs w:val="28"/>
                        </w:rPr>
                        <w:t xml:space="preserve">ANNEXE </w:t>
                      </w:r>
                      <w:r w:rsidR="00EC29C5">
                        <w:rPr>
                          <w:rFonts w:ascii="Century Gothic" w:hAnsi="Century Gothic" w:cs="Arial"/>
                          <w:b/>
                          <w:bCs/>
                          <w:spacing w:val="-1"/>
                          <w:sz w:val="28"/>
                          <w:szCs w:val="28"/>
                        </w:rPr>
                        <w:t>8</w:t>
                      </w:r>
                    </w:p>
                    <w:p w:rsidR="00206374" w:rsidRPr="00552900" w:rsidRDefault="00206374" w:rsidP="00DE5680">
                      <w:pPr>
                        <w:widowControl w:val="0"/>
                        <w:autoSpaceDE w:val="0"/>
                        <w:autoSpaceDN w:val="0"/>
                        <w:adjustRightInd w:val="0"/>
                        <w:spacing w:before="4" w:after="0" w:line="240" w:lineRule="auto"/>
                        <w:ind w:right="414"/>
                        <w:rPr>
                          <w:rFonts w:ascii="Century Gothic" w:hAnsi="Century Gothic" w:cs="Arial"/>
                          <w:b/>
                          <w:bCs/>
                          <w:spacing w:val="-1"/>
                          <w:sz w:val="28"/>
                          <w:szCs w:val="28"/>
                        </w:rPr>
                      </w:pPr>
                      <w:r>
                        <w:rPr>
                          <w:rFonts w:ascii="Century Gothic" w:hAnsi="Century Gothic" w:cs="Arial"/>
                          <w:b/>
                          <w:bCs/>
                          <w:spacing w:val="-1"/>
                          <w:sz w:val="28"/>
                          <w:szCs w:val="28"/>
                        </w:rPr>
                        <w:t xml:space="preserve">              </w:t>
                      </w:r>
                      <w:r w:rsidRPr="00552900">
                        <w:rPr>
                          <w:rFonts w:ascii="Century Gothic" w:hAnsi="Century Gothic" w:cs="Arial"/>
                          <w:b/>
                          <w:bCs/>
                          <w:spacing w:val="-1"/>
                          <w:sz w:val="28"/>
                          <w:szCs w:val="28"/>
                        </w:rPr>
                        <w:t>Prise en compte de la dimension éducative</w:t>
                      </w:r>
                    </w:p>
                    <w:p w:rsidR="00206374" w:rsidRDefault="00206374" w:rsidP="005F4406">
                      <w:pPr>
                        <w:ind w:right="414"/>
                        <w:jc w:val="center"/>
                        <w:rPr>
                          <w:rFonts w:ascii="Arial" w:hAnsi="Arial" w:cs="Arial"/>
                          <w:b/>
                          <w:bCs/>
                          <w:spacing w:val="-1"/>
                          <w:sz w:val="26"/>
                          <w:szCs w:val="26"/>
                        </w:rPr>
                      </w:pPr>
                    </w:p>
                    <w:p w:rsidR="00206374" w:rsidRDefault="00206374" w:rsidP="005F4406">
                      <w:pPr>
                        <w:ind w:right="414"/>
                        <w:jc w:val="center"/>
                      </w:pPr>
                    </w:p>
                  </w:txbxContent>
                </v:textbox>
              </v:roundrect>
            </w:pict>
          </mc:Fallback>
        </mc:AlternateContent>
      </w:r>
    </w:p>
    <w:p w:rsidR="005F4406" w:rsidRDefault="005F4406" w:rsidP="005F4406"/>
    <w:p w:rsidR="005F4406" w:rsidRDefault="005F4406" w:rsidP="005F4406"/>
    <w:p w:rsidR="005F4406" w:rsidRDefault="005F4406" w:rsidP="005F4406">
      <w:r>
        <w:rPr>
          <w:rFonts w:ascii="Verdana" w:hAnsi="Verdana"/>
          <w:noProof/>
          <w:sz w:val="18"/>
          <w:szCs w:val="18"/>
          <w:lang w:eastAsia="fr-FR"/>
        </w:rPr>
        <mc:AlternateContent>
          <mc:Choice Requires="wps">
            <w:drawing>
              <wp:anchor distT="0" distB="0" distL="114300" distR="114300" simplePos="0" relativeHeight="252438016" behindDoc="0" locked="0" layoutInCell="1" allowOverlap="1" wp14:anchorId="0188B7DE" wp14:editId="75027837">
                <wp:simplePos x="0" y="0"/>
                <wp:positionH relativeFrom="column">
                  <wp:posOffset>421304</wp:posOffset>
                </wp:positionH>
                <wp:positionV relativeFrom="paragraph">
                  <wp:posOffset>135106</wp:posOffset>
                </wp:positionV>
                <wp:extent cx="5591400" cy="980141"/>
                <wp:effectExtent l="19050" t="19050" r="47625" b="29845"/>
                <wp:wrapNone/>
                <wp:docPr id="2" name="Rectangle 2"/>
                <wp:cNvGraphicFramePr/>
                <a:graphic xmlns:a="http://schemas.openxmlformats.org/drawingml/2006/main">
                  <a:graphicData uri="http://schemas.microsoft.com/office/word/2010/wordprocessingShape">
                    <wps:wsp>
                      <wps:cNvSpPr/>
                      <wps:spPr>
                        <a:xfrm>
                          <a:off x="0" y="0"/>
                          <a:ext cx="5591400" cy="980141"/>
                        </a:xfrm>
                        <a:prstGeom prst="rect">
                          <a:avLst/>
                        </a:prstGeom>
                        <a:noFill/>
                        <a:ln w="571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6374" w:rsidRPr="000453EB" w:rsidRDefault="00206374" w:rsidP="005F4406">
                            <w:pPr>
                              <w:jc w:val="center"/>
                              <w:rPr>
                                <w:rFonts w:ascii="Century Gothic" w:hAnsi="Century Gothic"/>
                                <w:color w:val="000000" w:themeColor="text1"/>
                              </w:rPr>
                            </w:pPr>
                            <w:r w:rsidRPr="000453EB">
                              <w:rPr>
                                <w:rFonts w:ascii="Century Gothic" w:hAnsi="Century Gothic"/>
                                <w:color w:val="000000" w:themeColor="text1"/>
                                <w:sz w:val="19"/>
                                <w:szCs w:val="19"/>
                              </w:rPr>
                              <w:t xml:space="preserve">Pour aider à la réalisation d’un exercice "attentat intrusion", le secrétariat général à la défense et à la sécurité nationale (SGDSN) a réalisé </w:t>
                            </w:r>
                            <w:r>
                              <w:rPr>
                                <w:rStyle w:val="lev"/>
                                <w:rFonts w:ascii="Century Gothic" w:hAnsi="Century Gothic"/>
                                <w:color w:val="000000" w:themeColor="text1"/>
                                <w:sz w:val="19"/>
                                <w:szCs w:val="19"/>
                              </w:rPr>
                              <w:t>des</w:t>
                            </w:r>
                            <w:r w:rsidRPr="000453EB">
                              <w:rPr>
                                <w:rStyle w:val="lev"/>
                                <w:rFonts w:ascii="Century Gothic" w:hAnsi="Century Gothic"/>
                                <w:color w:val="000000" w:themeColor="text1"/>
                                <w:sz w:val="19"/>
                                <w:szCs w:val="19"/>
                              </w:rPr>
                              <w:t xml:space="preserve"> guide</w:t>
                            </w:r>
                            <w:r>
                              <w:rPr>
                                <w:rStyle w:val="lev"/>
                                <w:rFonts w:ascii="Century Gothic" w:hAnsi="Century Gothic"/>
                                <w:color w:val="000000" w:themeColor="text1"/>
                                <w:sz w:val="19"/>
                                <w:szCs w:val="19"/>
                              </w:rPr>
                              <w:t>s</w:t>
                            </w:r>
                            <w:r w:rsidRPr="000453EB">
                              <w:rPr>
                                <w:rStyle w:val="lev"/>
                                <w:rFonts w:ascii="Century Gothic" w:hAnsi="Century Gothic"/>
                                <w:color w:val="000000" w:themeColor="text1"/>
                                <w:sz w:val="19"/>
                                <w:szCs w:val="19"/>
                              </w:rPr>
                              <w:t xml:space="preserve"> </w:t>
                            </w:r>
                            <w:r w:rsidRPr="000453EB">
                              <w:rPr>
                                <w:rFonts w:ascii="Century Gothic" w:hAnsi="Century Gothic"/>
                                <w:color w:val="000000" w:themeColor="text1"/>
                                <w:sz w:val="19"/>
                                <w:szCs w:val="19"/>
                              </w:rPr>
                              <w:t xml:space="preserve">à destination des écoles et des établissements. </w:t>
                            </w:r>
                            <w:r w:rsidRPr="000453EB">
                              <w:rPr>
                                <w:rFonts w:ascii="Century Gothic" w:hAnsi="Century Gothic"/>
                                <w:color w:val="000000" w:themeColor="text1"/>
                                <w:sz w:val="19"/>
                                <w:szCs w:val="19"/>
                              </w:rPr>
                              <w:br/>
                              <w:t xml:space="preserve">Il est essentiel d’adapter ces exercices à l’âge des enfants.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8B7DE" id="Rectangle 2" o:spid="_x0000_s1052" style="position:absolute;margin-left:33.15pt;margin-top:10.65pt;width:440.25pt;height:77.2pt;z-index:2524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" filled="f" strokecolor="#365f91 [2404]" strokeweight="4.5pt">
                <v:textbox>
                  <w:txbxContent>
                    <w:p w:rsidR="00206374" w:rsidRPr="000453EB" w:rsidRDefault="00206374" w:rsidP="005F4406">
                      <w:pPr>
                        <w:jc w:val="center"/>
                        <w:rPr>
                          <w:rFonts w:ascii="Century Gothic" w:hAnsi="Century Gothic"/>
                          <w:color w:val="000000" w:themeColor="text1"/>
                        </w:rPr>
                      </w:pPr>
                      <w:r w:rsidRPr="000453EB">
                        <w:rPr>
                          <w:rFonts w:ascii="Century Gothic" w:hAnsi="Century Gothic"/>
                          <w:color w:val="000000" w:themeColor="text1"/>
                          <w:sz w:val="19"/>
                          <w:szCs w:val="19"/>
                        </w:rPr>
                        <w:t xml:space="preserve">Pour aider à la réalisation d’un exercice "attentat intrusion", le secrétariat général à la défense et à la sécurité nationale (SGDSN) a réalisé </w:t>
                      </w:r>
                      <w:r>
                        <w:rPr>
                          <w:rStyle w:val="lev"/>
                          <w:rFonts w:ascii="Century Gothic" w:hAnsi="Century Gothic"/>
                          <w:color w:val="000000" w:themeColor="text1"/>
                          <w:sz w:val="19"/>
                          <w:szCs w:val="19"/>
                        </w:rPr>
                        <w:t>des</w:t>
                      </w:r>
                      <w:r w:rsidRPr="000453EB">
                        <w:rPr>
                          <w:rStyle w:val="lev"/>
                          <w:rFonts w:ascii="Century Gothic" w:hAnsi="Century Gothic"/>
                          <w:color w:val="000000" w:themeColor="text1"/>
                          <w:sz w:val="19"/>
                          <w:szCs w:val="19"/>
                        </w:rPr>
                        <w:t xml:space="preserve"> guide</w:t>
                      </w:r>
                      <w:r>
                        <w:rPr>
                          <w:rStyle w:val="lev"/>
                          <w:rFonts w:ascii="Century Gothic" w:hAnsi="Century Gothic"/>
                          <w:color w:val="000000" w:themeColor="text1"/>
                          <w:sz w:val="19"/>
                          <w:szCs w:val="19"/>
                        </w:rPr>
                        <w:t>s</w:t>
                      </w:r>
                      <w:r w:rsidRPr="000453EB">
                        <w:rPr>
                          <w:rStyle w:val="lev"/>
                          <w:rFonts w:ascii="Century Gothic" w:hAnsi="Century Gothic"/>
                          <w:color w:val="000000" w:themeColor="text1"/>
                          <w:sz w:val="19"/>
                          <w:szCs w:val="19"/>
                        </w:rPr>
                        <w:t xml:space="preserve"> </w:t>
                      </w:r>
                      <w:r w:rsidRPr="000453EB">
                        <w:rPr>
                          <w:rFonts w:ascii="Century Gothic" w:hAnsi="Century Gothic"/>
                          <w:color w:val="000000" w:themeColor="text1"/>
                          <w:sz w:val="19"/>
                          <w:szCs w:val="19"/>
                        </w:rPr>
                        <w:t xml:space="preserve">à destination des écoles et des établissements. </w:t>
                      </w:r>
                      <w:r w:rsidRPr="000453EB">
                        <w:rPr>
                          <w:rFonts w:ascii="Century Gothic" w:hAnsi="Century Gothic"/>
                          <w:color w:val="000000" w:themeColor="text1"/>
                          <w:sz w:val="19"/>
                          <w:szCs w:val="19"/>
                        </w:rPr>
                        <w:br/>
                        <w:t xml:space="preserve">Il est essentiel d’adapter ces exercices à l’âge des enfants. </w:t>
                      </w:r>
                    </w:p>
                  </w:txbxContent>
                </v:textbox>
              </v:rect>
            </w:pict>
          </mc:Fallback>
        </mc:AlternateContent>
      </w:r>
    </w:p>
    <w:p w:rsidR="005F4406" w:rsidRDefault="005F4406" w:rsidP="005F4406"/>
    <w:p w:rsidR="005F4406" w:rsidRDefault="005F4406" w:rsidP="005F4406"/>
    <w:p w:rsidR="005F4406" w:rsidRDefault="00990B33" w:rsidP="005F4406">
      <w:r>
        <w:rPr>
          <w:rFonts w:ascii="Verdana" w:hAnsi="Verdana"/>
          <w:noProof/>
          <w:sz w:val="18"/>
          <w:szCs w:val="18"/>
          <w:lang w:eastAsia="fr-FR"/>
        </w:rPr>
        <w:drawing>
          <wp:anchor distT="0" distB="0" distL="114300" distR="114300" simplePos="0" relativeHeight="252436992" behindDoc="0" locked="0" layoutInCell="1" allowOverlap="1" wp14:anchorId="7ACADB80" wp14:editId="5353BD1A">
            <wp:simplePos x="0" y="0"/>
            <wp:positionH relativeFrom="column">
              <wp:posOffset>-408941</wp:posOffset>
            </wp:positionH>
            <wp:positionV relativeFrom="paragraph">
              <wp:posOffset>364122</wp:posOffset>
            </wp:positionV>
            <wp:extent cx="1981517" cy="2804522"/>
            <wp:effectExtent l="209550" t="133350" r="209550" b="148590"/>
            <wp:wrapNone/>
            <wp:docPr id="7" name="Image 7" descr="http://ww2.ac-poitiers.fr/ia79-pedagogie/IMG/jpg/securite_des_ecoles_-_annexe_sur_les_specificites_liees_aux_eleves_les_plus_jeunes_616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2.ac-poitiers.fr/ia79-pedagogie/IMG/jpg/securite_des_ecoles_-_annexe_sur_les_specificites_liees_aux_eleves_les_plus_jeunes_61622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21086082">
                      <a:off x="0" y="0"/>
                      <a:ext cx="1981517" cy="28045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406" w:rsidRDefault="00990B33" w:rsidP="005F4406">
      <w:r>
        <w:rPr>
          <w:rFonts w:ascii="Verdana" w:hAnsi="Verdana"/>
          <w:noProof/>
          <w:sz w:val="18"/>
          <w:szCs w:val="18"/>
          <w:lang w:eastAsia="fr-FR"/>
        </w:rPr>
        <mc:AlternateContent>
          <mc:Choice Requires="wps">
            <w:drawing>
              <wp:anchor distT="0" distB="0" distL="114300" distR="114300" simplePos="0" relativeHeight="252442112" behindDoc="0" locked="0" layoutInCell="1" allowOverlap="1" wp14:anchorId="4E8A752C" wp14:editId="30BDF3F3">
                <wp:simplePos x="0" y="0"/>
                <wp:positionH relativeFrom="column">
                  <wp:posOffset>2000885</wp:posOffset>
                </wp:positionH>
                <wp:positionV relativeFrom="paragraph">
                  <wp:posOffset>259715</wp:posOffset>
                </wp:positionV>
                <wp:extent cx="4141470" cy="2271059"/>
                <wp:effectExtent l="19050" t="19050" r="30480" b="34290"/>
                <wp:wrapNone/>
                <wp:docPr id="6" name="Rectangle 6"/>
                <wp:cNvGraphicFramePr/>
                <a:graphic xmlns:a="http://schemas.openxmlformats.org/drawingml/2006/main">
                  <a:graphicData uri="http://schemas.microsoft.com/office/word/2010/wordprocessingShape">
                    <wps:wsp>
                      <wps:cNvSpPr/>
                      <wps:spPr>
                        <a:xfrm>
                          <a:off x="0" y="0"/>
                          <a:ext cx="4141470" cy="2271059"/>
                        </a:xfrm>
                        <a:prstGeom prst="rect">
                          <a:avLst/>
                        </a:prstGeom>
                        <a:solidFill>
                          <a:schemeClr val="accent1">
                            <a:lumMod val="20000"/>
                            <a:lumOff val="80000"/>
                          </a:schemeClr>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rsidR="00206374" w:rsidRPr="00E579EC" w:rsidRDefault="00206374" w:rsidP="005F4406">
                            <w:pPr>
                              <w:autoSpaceDE w:val="0"/>
                              <w:autoSpaceDN w:val="0"/>
                              <w:adjustRightInd w:val="0"/>
                              <w:spacing w:after="0" w:line="240" w:lineRule="auto"/>
                              <w:rPr>
                                <w:rFonts w:ascii="Century Gothic" w:hAnsi="Century Gothic" w:cs="CIDFont+F2"/>
                                <w:color w:val="454545"/>
                                <w:sz w:val="20"/>
                                <w:szCs w:val="20"/>
                              </w:rPr>
                            </w:pPr>
                            <w:r w:rsidRPr="00E579EC">
                              <w:rPr>
                                <w:rFonts w:ascii="Century Gothic" w:hAnsi="Century Gothic" w:cs="CIDFont+F2"/>
                                <w:color w:val="454545"/>
                                <w:sz w:val="20"/>
                                <w:szCs w:val="20"/>
                              </w:rPr>
                              <w:t xml:space="preserve">Ce document concentre les réflexions d’un groupe de travail pluricatégoriel** constitué suite aux attentats de 2015. Il a pour objectif de proposer des pistes pour accompagner directeurs d’école et enseignants de maternelle dans la mise en œuvre des exercices PPMS scénario intrusion/attentat. </w:t>
                            </w:r>
                          </w:p>
                          <w:p w:rsidR="00206374" w:rsidRPr="00E579EC" w:rsidRDefault="00206374" w:rsidP="005F4406">
                            <w:pPr>
                              <w:autoSpaceDE w:val="0"/>
                              <w:autoSpaceDN w:val="0"/>
                              <w:adjustRightInd w:val="0"/>
                              <w:spacing w:after="0" w:line="240" w:lineRule="auto"/>
                              <w:rPr>
                                <w:rFonts w:ascii="Century Gothic" w:hAnsi="Century Gothic" w:cs="CIDFont+F2"/>
                                <w:color w:val="454545"/>
                                <w:sz w:val="20"/>
                                <w:szCs w:val="20"/>
                              </w:rPr>
                            </w:pPr>
                            <w:r w:rsidRPr="00E579EC">
                              <w:rPr>
                                <w:rFonts w:ascii="Century Gothic" w:hAnsi="Century Gothic" w:cs="CIDFont+F2"/>
                                <w:color w:val="454545"/>
                                <w:sz w:val="20"/>
                                <w:szCs w:val="20"/>
                              </w:rPr>
                              <w:t>Ces échanges se sont appuyés sur le retour d’expérience des exercices</w:t>
                            </w:r>
                          </w:p>
                          <w:p w:rsidR="00206374" w:rsidRPr="00E579EC" w:rsidRDefault="00206374" w:rsidP="005F4406">
                            <w:pPr>
                              <w:autoSpaceDE w:val="0"/>
                              <w:autoSpaceDN w:val="0"/>
                              <w:adjustRightInd w:val="0"/>
                              <w:spacing w:after="0" w:line="240" w:lineRule="auto"/>
                              <w:rPr>
                                <w:rFonts w:ascii="Century Gothic" w:hAnsi="Century Gothic" w:cs="CIDFont+F2"/>
                                <w:color w:val="454545"/>
                                <w:sz w:val="20"/>
                                <w:szCs w:val="20"/>
                              </w:rPr>
                            </w:pPr>
                            <w:r w:rsidRPr="00E579EC">
                              <w:rPr>
                                <w:rFonts w:ascii="Century Gothic" w:hAnsi="Century Gothic" w:cs="CIDFont+F2"/>
                                <w:color w:val="454545"/>
                                <w:sz w:val="20"/>
                                <w:szCs w:val="20"/>
                              </w:rPr>
                              <w:t xml:space="preserve">PPMS intrusion/attentats menés au cours de l’année 2015-2016 dans </w:t>
                            </w:r>
                            <w:r w:rsidRPr="00107D1A">
                              <w:rPr>
                                <w:rFonts w:ascii="Century Gothic" w:hAnsi="Century Gothic" w:cs="CIDFont+F2"/>
                                <w:b/>
                                <w:color w:val="454545"/>
                                <w:sz w:val="20"/>
                                <w:szCs w:val="20"/>
                              </w:rPr>
                              <w:t>l’académie de Versailles</w:t>
                            </w:r>
                            <w:r w:rsidRPr="00E579EC">
                              <w:rPr>
                                <w:rFonts w:ascii="Century Gothic" w:hAnsi="Century Gothic" w:cs="CIDFont+F2"/>
                                <w:color w:val="454545"/>
                                <w:sz w:val="20"/>
                                <w:szCs w:val="20"/>
                              </w:rPr>
                              <w:t>.</w:t>
                            </w:r>
                          </w:p>
                          <w:p w:rsidR="00206374" w:rsidRDefault="00206374" w:rsidP="005F4406">
                            <w:pPr>
                              <w:autoSpaceDE w:val="0"/>
                              <w:autoSpaceDN w:val="0"/>
                              <w:adjustRightInd w:val="0"/>
                              <w:spacing w:after="0" w:line="240" w:lineRule="auto"/>
                              <w:rPr>
                                <w:rFonts w:ascii="Century Gothic" w:hAnsi="Century Gothic" w:cs="CIDFont+F2"/>
                                <w:color w:val="454545"/>
                                <w:sz w:val="20"/>
                                <w:szCs w:val="20"/>
                              </w:rPr>
                            </w:pPr>
                            <w:r w:rsidRPr="00E579EC">
                              <w:rPr>
                                <w:rFonts w:ascii="Century Gothic" w:hAnsi="Century Gothic" w:cs="CIDFont+F2"/>
                                <w:color w:val="454545"/>
                                <w:sz w:val="20"/>
                                <w:szCs w:val="20"/>
                              </w:rPr>
                              <w:t>Les points développés ci-dessous ne reprennent pas l’intégralité de la mise en œuvre d’exercices PPMS, ils s’attachent aux spécificités qui peuvent être rencontrées en maternelle.</w:t>
                            </w:r>
                          </w:p>
                          <w:p w:rsidR="00206374" w:rsidRPr="00E579EC" w:rsidRDefault="00206374" w:rsidP="005F4406">
                            <w:pPr>
                              <w:autoSpaceDE w:val="0"/>
                              <w:autoSpaceDN w:val="0"/>
                              <w:adjustRightInd w:val="0"/>
                              <w:spacing w:after="0" w:line="240" w:lineRule="auto"/>
                              <w:rPr>
                                <w:rFonts w:ascii="Century Gothic" w:hAnsi="Century Gothic" w:cs="CIDFont+F2"/>
                                <w:color w:val="454545"/>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A752C" id="Rectangle 6" o:spid="_x0000_s1053" style="position:absolute;margin-left:157.55pt;margin-top:20.45pt;width:326.1pt;height:178.8pt;z-index:2524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" fillcolor="#dbe5f1 [660]" strokecolor="#243f60 [1604]" strokeweight="4.5pt">
                <v:textbox>
                  <w:txbxContent>
                    <w:p w:rsidR="00206374" w:rsidRPr="00E579EC" w:rsidRDefault="00206374" w:rsidP="005F4406">
                      <w:pPr>
                        <w:autoSpaceDE w:val="0"/>
                        <w:autoSpaceDN w:val="0"/>
                        <w:adjustRightInd w:val="0"/>
                        <w:spacing w:after="0" w:line="240" w:lineRule="auto"/>
                        <w:rPr>
                          <w:rFonts w:ascii="Century Gothic" w:hAnsi="Century Gothic" w:cs="CIDFont+F2"/>
                          <w:color w:val="454545"/>
                          <w:sz w:val="20"/>
                          <w:szCs w:val="20"/>
                        </w:rPr>
                      </w:pPr>
                      <w:r w:rsidRPr="00E579EC">
                        <w:rPr>
                          <w:rFonts w:ascii="Century Gothic" w:hAnsi="Century Gothic" w:cs="CIDFont+F2"/>
                          <w:color w:val="454545"/>
                          <w:sz w:val="20"/>
                          <w:szCs w:val="20"/>
                        </w:rPr>
                        <w:t xml:space="preserve">Ce document concentre les réflexions d’un groupe de travail pluricatégoriel** constitué suite aux attentats de 2015. Il a pour objectif de proposer des pistes pour accompagner directeurs d’école et enseignants de maternelle dans la mise en œuvre des exercices PPMS scénario intrusion/attentat. </w:t>
                      </w:r>
                    </w:p>
                    <w:p w:rsidR="00206374" w:rsidRPr="00E579EC" w:rsidRDefault="00206374" w:rsidP="005F4406">
                      <w:pPr>
                        <w:autoSpaceDE w:val="0"/>
                        <w:autoSpaceDN w:val="0"/>
                        <w:adjustRightInd w:val="0"/>
                        <w:spacing w:after="0" w:line="240" w:lineRule="auto"/>
                        <w:rPr>
                          <w:rFonts w:ascii="Century Gothic" w:hAnsi="Century Gothic" w:cs="CIDFont+F2"/>
                          <w:color w:val="454545"/>
                          <w:sz w:val="20"/>
                          <w:szCs w:val="20"/>
                        </w:rPr>
                      </w:pPr>
                      <w:r w:rsidRPr="00E579EC">
                        <w:rPr>
                          <w:rFonts w:ascii="Century Gothic" w:hAnsi="Century Gothic" w:cs="CIDFont+F2"/>
                          <w:color w:val="454545"/>
                          <w:sz w:val="20"/>
                          <w:szCs w:val="20"/>
                        </w:rPr>
                        <w:t>Ces échanges se sont appuyés sur le retour d’expérience des exercices</w:t>
                      </w:r>
                    </w:p>
                    <w:p w:rsidR="00206374" w:rsidRPr="00E579EC" w:rsidRDefault="00206374" w:rsidP="005F4406">
                      <w:pPr>
                        <w:autoSpaceDE w:val="0"/>
                        <w:autoSpaceDN w:val="0"/>
                        <w:adjustRightInd w:val="0"/>
                        <w:spacing w:after="0" w:line="240" w:lineRule="auto"/>
                        <w:rPr>
                          <w:rFonts w:ascii="Century Gothic" w:hAnsi="Century Gothic" w:cs="CIDFont+F2"/>
                          <w:color w:val="454545"/>
                          <w:sz w:val="20"/>
                          <w:szCs w:val="20"/>
                        </w:rPr>
                      </w:pPr>
                      <w:r w:rsidRPr="00E579EC">
                        <w:rPr>
                          <w:rFonts w:ascii="Century Gothic" w:hAnsi="Century Gothic" w:cs="CIDFont+F2"/>
                          <w:color w:val="454545"/>
                          <w:sz w:val="20"/>
                          <w:szCs w:val="20"/>
                        </w:rPr>
                        <w:t xml:space="preserve">PPMS intrusion/attentats menés au cours de l’année 2015-2016 dans </w:t>
                      </w:r>
                      <w:r w:rsidRPr="00107D1A">
                        <w:rPr>
                          <w:rFonts w:ascii="Century Gothic" w:hAnsi="Century Gothic" w:cs="CIDFont+F2"/>
                          <w:b/>
                          <w:color w:val="454545"/>
                          <w:sz w:val="20"/>
                          <w:szCs w:val="20"/>
                        </w:rPr>
                        <w:t>l’académie de Versailles</w:t>
                      </w:r>
                      <w:r w:rsidRPr="00E579EC">
                        <w:rPr>
                          <w:rFonts w:ascii="Century Gothic" w:hAnsi="Century Gothic" w:cs="CIDFont+F2"/>
                          <w:color w:val="454545"/>
                          <w:sz w:val="20"/>
                          <w:szCs w:val="20"/>
                        </w:rPr>
                        <w:t>.</w:t>
                      </w:r>
                    </w:p>
                    <w:p w:rsidR="00206374" w:rsidRDefault="00206374" w:rsidP="005F4406">
                      <w:pPr>
                        <w:autoSpaceDE w:val="0"/>
                        <w:autoSpaceDN w:val="0"/>
                        <w:adjustRightInd w:val="0"/>
                        <w:spacing w:after="0" w:line="240" w:lineRule="auto"/>
                        <w:rPr>
                          <w:rFonts w:ascii="Century Gothic" w:hAnsi="Century Gothic" w:cs="CIDFont+F2"/>
                          <w:color w:val="454545"/>
                          <w:sz w:val="20"/>
                          <w:szCs w:val="20"/>
                        </w:rPr>
                      </w:pPr>
                      <w:r w:rsidRPr="00E579EC">
                        <w:rPr>
                          <w:rFonts w:ascii="Century Gothic" w:hAnsi="Century Gothic" w:cs="CIDFont+F2"/>
                          <w:color w:val="454545"/>
                          <w:sz w:val="20"/>
                          <w:szCs w:val="20"/>
                        </w:rPr>
                        <w:t>Les points développés ci-dessous ne reprennent pas l’intégralité de la mise en œuvre d’exercices PPMS, ils s’attachent aux spécificités qui peuvent être rencontrées en maternelle.</w:t>
                      </w:r>
                    </w:p>
                    <w:p w:rsidR="00206374" w:rsidRPr="00E579EC" w:rsidRDefault="00206374" w:rsidP="005F4406">
                      <w:pPr>
                        <w:autoSpaceDE w:val="0"/>
                        <w:autoSpaceDN w:val="0"/>
                        <w:adjustRightInd w:val="0"/>
                        <w:spacing w:after="0" w:line="240" w:lineRule="auto"/>
                        <w:rPr>
                          <w:rFonts w:ascii="Century Gothic" w:hAnsi="Century Gothic" w:cs="CIDFont+F2"/>
                          <w:color w:val="454545"/>
                          <w:sz w:val="20"/>
                          <w:szCs w:val="20"/>
                        </w:rPr>
                      </w:pPr>
                    </w:p>
                  </w:txbxContent>
                </v:textbox>
              </v:rect>
            </w:pict>
          </mc:Fallback>
        </mc:AlternateContent>
      </w:r>
    </w:p>
    <w:p w:rsidR="005F4406" w:rsidRDefault="005F4406" w:rsidP="005F4406"/>
    <w:p w:rsidR="005F4406" w:rsidRDefault="005F4406" w:rsidP="005F4406"/>
    <w:p w:rsidR="005F4406" w:rsidRDefault="005F4406" w:rsidP="005F4406"/>
    <w:p w:rsidR="005F4406" w:rsidRDefault="005F4406" w:rsidP="005F4406"/>
    <w:p w:rsidR="005F4406" w:rsidRDefault="005F4406" w:rsidP="005F4406"/>
    <w:p w:rsidR="005F4406" w:rsidRDefault="005F4406" w:rsidP="005F4406"/>
    <w:p w:rsidR="005F4406" w:rsidRDefault="005F4406" w:rsidP="005F4406"/>
    <w:p w:rsidR="005F4406" w:rsidRDefault="00990B33" w:rsidP="005F4406">
      <w:r>
        <w:rPr>
          <w:noProof/>
          <w:lang w:eastAsia="fr-FR"/>
        </w:rPr>
        <w:drawing>
          <wp:anchor distT="0" distB="0" distL="114300" distR="114300" simplePos="0" relativeHeight="252444160" behindDoc="0" locked="0" layoutInCell="1" allowOverlap="1" wp14:anchorId="02447863" wp14:editId="17CB2FE8">
            <wp:simplePos x="0" y="0"/>
            <wp:positionH relativeFrom="column">
              <wp:posOffset>3209290</wp:posOffset>
            </wp:positionH>
            <wp:positionV relativeFrom="paragraph">
              <wp:posOffset>276225</wp:posOffset>
            </wp:positionV>
            <wp:extent cx="1589405" cy="2286000"/>
            <wp:effectExtent l="228600" t="152400" r="239395" b="15240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curite_des_colleges_et_des_lycees_-_le_guide_des_chefs_d_etablissement_616282_70.jpg"/>
                    <pic:cNvPicPr/>
                  </pic:nvPicPr>
                  <pic:blipFill rotWithShape="1">
                    <a:blip r:embed="rId27" cstate="print">
                      <a:extLst>
                        <a:ext uri="{28A0092B-C50C-407E-A947-70E740481C1C}">
                          <a14:useLocalDpi xmlns:a14="http://schemas.microsoft.com/office/drawing/2010/main" val="0"/>
                        </a:ext>
                      </a:extLst>
                    </a:blip>
                    <a:srcRect l="16790" t="8409" r="17467" b="8731"/>
                    <a:stretch/>
                  </pic:blipFill>
                  <pic:spPr bwMode="auto">
                    <a:xfrm rot="20865017">
                      <a:off x="0" y="0"/>
                      <a:ext cx="158940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4406" w:rsidRDefault="00990B33" w:rsidP="005F4406">
      <w:r>
        <w:rPr>
          <w:noProof/>
          <w:lang w:eastAsia="fr-FR"/>
        </w:rPr>
        <w:drawing>
          <wp:anchor distT="0" distB="0" distL="114300" distR="114300" simplePos="0" relativeHeight="252447232" behindDoc="0" locked="0" layoutInCell="1" allowOverlap="1" wp14:anchorId="68F984C3" wp14:editId="4767277F">
            <wp:simplePos x="0" y="0"/>
            <wp:positionH relativeFrom="column">
              <wp:posOffset>-605155</wp:posOffset>
            </wp:positionH>
            <wp:positionV relativeFrom="paragraph">
              <wp:posOffset>444500</wp:posOffset>
            </wp:positionV>
            <wp:extent cx="1673225" cy="2378075"/>
            <wp:effectExtent l="0" t="0" r="3175" b="317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uide_directeurs_ecole_616279_70.jpg"/>
                    <pic:cNvPicPr/>
                  </pic:nvPicPr>
                  <pic:blipFill rotWithShape="1">
                    <a:blip r:embed="rId28" cstate="print">
                      <a:extLst>
                        <a:ext uri="{28A0092B-C50C-407E-A947-70E740481C1C}">
                          <a14:useLocalDpi xmlns:a14="http://schemas.microsoft.com/office/drawing/2010/main" val="0"/>
                        </a:ext>
                      </a:extLst>
                    </a:blip>
                    <a:srcRect l="16054" t="7817" r="16097" b="7673"/>
                    <a:stretch/>
                  </pic:blipFill>
                  <pic:spPr bwMode="auto">
                    <a:xfrm>
                      <a:off x="0" y="0"/>
                      <a:ext cx="1673225" cy="237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4406" w:rsidRDefault="005F4406" w:rsidP="005F4406"/>
    <w:p w:rsidR="005F4406" w:rsidRDefault="005F4406" w:rsidP="005F4406"/>
    <w:p w:rsidR="005F4406" w:rsidRDefault="005F4406" w:rsidP="005F4406"/>
    <w:p w:rsidR="005F4406" w:rsidRDefault="00D4405A" w:rsidP="005F4406">
      <w:r>
        <w:rPr>
          <w:noProof/>
          <w:color w:val="0000FF"/>
          <w:lang w:eastAsia="fr-FR"/>
        </w:rPr>
        <w:drawing>
          <wp:anchor distT="0" distB="0" distL="114300" distR="114300" simplePos="0" relativeHeight="252443136" behindDoc="0" locked="0" layoutInCell="1" allowOverlap="1" wp14:anchorId="5B631A3D" wp14:editId="03F26D9B">
            <wp:simplePos x="0" y="0"/>
            <wp:positionH relativeFrom="column">
              <wp:posOffset>4693920</wp:posOffset>
            </wp:positionH>
            <wp:positionV relativeFrom="paragraph">
              <wp:posOffset>218440</wp:posOffset>
            </wp:positionV>
            <wp:extent cx="1586865" cy="2378075"/>
            <wp:effectExtent l="0" t="0" r="0" b="3175"/>
            <wp:wrapNone/>
            <wp:docPr id="8" name="irc_mi" descr="Résultat de recherche d'images pour &quot;guide attentat intrusion&quo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guide attentat intrusion&quo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6865" cy="237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406" w:rsidRDefault="00D4405A" w:rsidP="005F4406">
      <w:r>
        <w:rPr>
          <w:noProof/>
          <w:lang w:eastAsia="fr-FR"/>
        </w:rPr>
        <w:drawing>
          <wp:anchor distT="0" distB="0" distL="114300" distR="114300" simplePos="0" relativeHeight="252446208" behindDoc="0" locked="0" layoutInCell="1" allowOverlap="1" wp14:anchorId="066385D0" wp14:editId="33114060">
            <wp:simplePos x="0" y="0"/>
            <wp:positionH relativeFrom="column">
              <wp:posOffset>1076801</wp:posOffset>
            </wp:positionH>
            <wp:positionV relativeFrom="paragraph">
              <wp:posOffset>102235</wp:posOffset>
            </wp:positionV>
            <wp:extent cx="1514823" cy="2161151"/>
            <wp:effectExtent l="209550" t="133350" r="200025" b="12509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ole-guide-parents_616276_70.jpg"/>
                    <pic:cNvPicPr/>
                  </pic:nvPicPr>
                  <pic:blipFill rotWithShape="1">
                    <a:blip r:embed="rId31" cstate="print">
                      <a:extLst>
                        <a:ext uri="{28A0092B-C50C-407E-A947-70E740481C1C}">
                          <a14:useLocalDpi xmlns:a14="http://schemas.microsoft.com/office/drawing/2010/main" val="0"/>
                        </a:ext>
                      </a:extLst>
                    </a:blip>
                    <a:srcRect l="16945" t="7816" r="16112" b="8474"/>
                    <a:stretch/>
                  </pic:blipFill>
                  <pic:spPr bwMode="auto">
                    <a:xfrm rot="663662">
                      <a:off x="0" y="0"/>
                      <a:ext cx="1514823" cy="21611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4406" w:rsidRDefault="005F4406" w:rsidP="005F4406"/>
    <w:p w:rsidR="005F4406" w:rsidRDefault="00990B33" w:rsidP="005F4406">
      <w:r>
        <w:rPr>
          <w:noProof/>
          <w:lang w:eastAsia="fr-FR"/>
        </w:rPr>
        <w:drawing>
          <wp:anchor distT="0" distB="0" distL="114300" distR="114300" simplePos="0" relativeHeight="252445184" behindDoc="0" locked="0" layoutInCell="1" allowOverlap="1" wp14:anchorId="37DF651D" wp14:editId="1036D2E5">
            <wp:simplePos x="0" y="0"/>
            <wp:positionH relativeFrom="column">
              <wp:posOffset>2783840</wp:posOffset>
            </wp:positionH>
            <wp:positionV relativeFrom="paragraph">
              <wp:posOffset>145415</wp:posOffset>
            </wp:positionV>
            <wp:extent cx="1271270" cy="1891030"/>
            <wp:effectExtent l="0" t="0" r="508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uide_SGDSN_MEN_616285_70.jpg"/>
                    <pic:cNvPicPr/>
                  </pic:nvPicPr>
                  <pic:blipFill rotWithShape="1">
                    <a:blip r:embed="rId32" cstate="print">
                      <a:extLst>
                        <a:ext uri="{28A0092B-C50C-407E-A947-70E740481C1C}">
                          <a14:useLocalDpi xmlns:a14="http://schemas.microsoft.com/office/drawing/2010/main" val="0"/>
                        </a:ext>
                      </a:extLst>
                    </a:blip>
                    <a:srcRect l="10703" r="12569"/>
                    <a:stretch/>
                  </pic:blipFill>
                  <pic:spPr bwMode="auto">
                    <a:xfrm>
                      <a:off x="0" y="0"/>
                      <a:ext cx="1271270" cy="1891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4406" w:rsidRDefault="005F4406" w:rsidP="005F4406"/>
    <w:p w:rsidR="005F4406" w:rsidRDefault="005F4406" w:rsidP="005F4406"/>
    <w:p w:rsidR="00D4405A" w:rsidRDefault="00D4405A" w:rsidP="005F4406"/>
    <w:p w:rsidR="00D4405A" w:rsidRDefault="00D4405A" w:rsidP="005F4406"/>
    <w:p w:rsidR="00D4405A" w:rsidRDefault="00D4405A" w:rsidP="005F4406">
      <w:pPr>
        <w:spacing w:after="160" w:line="259" w:lineRule="auto"/>
      </w:pPr>
    </w:p>
    <w:p w:rsidR="00D4405A" w:rsidRDefault="00D4405A" w:rsidP="005F4406">
      <w:pPr>
        <w:spacing w:after="160" w:line="259" w:lineRule="auto"/>
      </w:pPr>
    </w:p>
    <w:p w:rsidR="005F4406" w:rsidRDefault="005F4406" w:rsidP="005F4406">
      <w:pPr>
        <w:spacing w:after="160" w:line="259" w:lineRule="auto"/>
        <w:rPr>
          <w:rFonts w:ascii="Century Gothic" w:hAnsi="Century Gothic"/>
          <w:b/>
        </w:rPr>
      </w:pPr>
      <w:r w:rsidRPr="000453EB">
        <w:rPr>
          <w:rFonts w:ascii="Century Gothic" w:hAnsi="Century Gothic"/>
          <w:b/>
          <w:noProof/>
          <w:lang w:eastAsia="fr-FR"/>
        </w:rPr>
        <w:lastRenderedPageBreak/>
        <w:drawing>
          <wp:anchor distT="0" distB="0" distL="114300" distR="114300" simplePos="0" relativeHeight="252439040" behindDoc="0" locked="0" layoutInCell="1" allowOverlap="1" wp14:anchorId="22454800" wp14:editId="56E7F34D">
            <wp:simplePos x="0" y="0"/>
            <wp:positionH relativeFrom="column">
              <wp:posOffset>-356235</wp:posOffset>
            </wp:positionH>
            <wp:positionV relativeFrom="paragraph">
              <wp:posOffset>162560</wp:posOffset>
            </wp:positionV>
            <wp:extent cx="6853959" cy="2461776"/>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extLst>
                        <a:ext uri="{28A0092B-C50C-407E-A947-70E740481C1C}">
                          <a14:useLocalDpi xmlns:a14="http://schemas.microsoft.com/office/drawing/2010/main" val="0"/>
                        </a:ext>
                      </a:extLst>
                    </a:blip>
                    <a:srcRect t="8036"/>
                    <a:stretch/>
                  </pic:blipFill>
                  <pic:spPr bwMode="auto">
                    <a:xfrm>
                      <a:off x="0" y="0"/>
                      <a:ext cx="6853959" cy="24617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53EB">
        <w:rPr>
          <w:rFonts w:ascii="Century Gothic" w:hAnsi="Century Gothic"/>
          <w:b/>
        </w:rPr>
        <w:t>PROPOSITIONS DE RESSOURCES PEDAGOGIQUES, ACADEMIE DE POITIERS</w:t>
      </w: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AE5500" w:rsidP="005F4406">
      <w:pPr>
        <w:spacing w:after="160" w:line="259" w:lineRule="auto"/>
        <w:rPr>
          <w:rFonts w:ascii="Century Gothic" w:hAnsi="Century Gothic"/>
          <w:b/>
        </w:rPr>
      </w:pPr>
      <w:r w:rsidRPr="000453EB">
        <w:rPr>
          <w:rFonts w:ascii="Century Gothic" w:hAnsi="Century Gothic"/>
          <w:b/>
          <w:noProof/>
          <w:lang w:eastAsia="fr-FR"/>
        </w:rPr>
        <w:drawing>
          <wp:anchor distT="0" distB="0" distL="114300" distR="114300" simplePos="0" relativeHeight="252440064" behindDoc="0" locked="0" layoutInCell="1" allowOverlap="1" wp14:anchorId="62857576" wp14:editId="34F81AA4">
            <wp:simplePos x="0" y="0"/>
            <wp:positionH relativeFrom="column">
              <wp:posOffset>-251460</wp:posOffset>
            </wp:positionH>
            <wp:positionV relativeFrom="paragraph">
              <wp:posOffset>297815</wp:posOffset>
            </wp:positionV>
            <wp:extent cx="6750685" cy="385381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6750685" cy="3853815"/>
                    </a:xfrm>
                    <a:prstGeom prst="rect">
                      <a:avLst/>
                    </a:prstGeom>
                  </pic:spPr>
                </pic:pic>
              </a:graphicData>
            </a:graphic>
            <wp14:sizeRelH relativeFrom="page">
              <wp14:pctWidth>0</wp14:pctWidth>
            </wp14:sizeRelH>
            <wp14:sizeRelV relativeFrom="page">
              <wp14:pctHeight>0</wp14:pctHeight>
            </wp14:sizeRelV>
          </wp:anchor>
        </w:drawing>
      </w: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AE5500" w:rsidP="005F4406">
      <w:pPr>
        <w:spacing w:after="160" w:line="259" w:lineRule="auto"/>
        <w:rPr>
          <w:rFonts w:ascii="Century Gothic" w:hAnsi="Century Gothic"/>
          <w:b/>
        </w:rPr>
      </w:pPr>
      <w:r w:rsidRPr="000453EB">
        <w:rPr>
          <w:rFonts w:ascii="Century Gothic" w:hAnsi="Century Gothic"/>
          <w:b/>
          <w:noProof/>
          <w:lang w:eastAsia="fr-FR"/>
        </w:rPr>
        <w:drawing>
          <wp:anchor distT="0" distB="0" distL="114300" distR="114300" simplePos="0" relativeHeight="252441088" behindDoc="0" locked="0" layoutInCell="1" allowOverlap="1" wp14:anchorId="1B6DBFDE" wp14:editId="5C667AE4">
            <wp:simplePos x="0" y="0"/>
            <wp:positionH relativeFrom="column">
              <wp:posOffset>-249555</wp:posOffset>
            </wp:positionH>
            <wp:positionV relativeFrom="paragraph">
              <wp:posOffset>128270</wp:posOffset>
            </wp:positionV>
            <wp:extent cx="6750685" cy="355028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6750685" cy="3550285"/>
                    </a:xfrm>
                    <a:prstGeom prst="rect">
                      <a:avLst/>
                    </a:prstGeom>
                  </pic:spPr>
                </pic:pic>
              </a:graphicData>
            </a:graphic>
            <wp14:sizeRelH relativeFrom="page">
              <wp14:pctWidth>0</wp14:pctWidth>
            </wp14:sizeRelH>
            <wp14:sizeRelV relativeFrom="page">
              <wp14:pctHeight>0</wp14:pctHeight>
            </wp14:sizeRelV>
          </wp:anchor>
        </w:drawing>
      </w: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AE5500" w:rsidRDefault="00AE5500" w:rsidP="005F4406">
      <w:pPr>
        <w:spacing w:after="160" w:line="259" w:lineRule="auto"/>
        <w:rPr>
          <w:rFonts w:ascii="Century Gothic" w:hAnsi="Century Gothic"/>
          <w:b/>
        </w:rPr>
      </w:pPr>
    </w:p>
    <w:p w:rsidR="00AE5500" w:rsidRDefault="00AE5500" w:rsidP="005F4406">
      <w:pPr>
        <w:spacing w:after="160" w:line="259" w:lineRule="auto"/>
        <w:rPr>
          <w:rFonts w:ascii="Century Gothic" w:hAnsi="Century Gothic"/>
          <w:b/>
        </w:rPr>
      </w:pPr>
    </w:p>
    <w:p w:rsidR="00AE5500" w:rsidRDefault="00AE5500"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F03CA4" w:rsidRPr="00D61F20" w:rsidRDefault="00F03CA4" w:rsidP="005F4406">
      <w:pPr>
        <w:spacing w:before="100" w:beforeAutospacing="1" w:after="225" w:line="300" w:lineRule="atLeast"/>
        <w:rPr>
          <w:rFonts w:ascii="Century Gothic" w:eastAsia="Times New Roman" w:hAnsi="Century Gothic" w:cs="Times New Roman"/>
          <w:b/>
          <w:bCs/>
          <w:color w:val="3D3D3D"/>
          <w:lang w:eastAsia="fr-FR"/>
        </w:rPr>
      </w:pPr>
      <w:r w:rsidRPr="00D61F20">
        <w:rPr>
          <w:rFonts w:ascii="Century Gothic" w:eastAsia="Times New Roman" w:hAnsi="Century Gothic" w:cs="Times New Roman"/>
          <w:b/>
          <w:bCs/>
          <w:color w:val="3D3D3D"/>
          <w:lang w:eastAsia="fr-FR"/>
        </w:rPr>
        <w:t xml:space="preserve">AUTRES </w:t>
      </w:r>
      <w:r w:rsidR="00DA2D2C" w:rsidRPr="00D61F20">
        <w:rPr>
          <w:rFonts w:ascii="Century Gothic" w:eastAsia="Times New Roman" w:hAnsi="Century Gothic" w:cs="Times New Roman"/>
          <w:b/>
          <w:bCs/>
          <w:color w:val="3D3D3D"/>
          <w:lang w:eastAsia="fr-FR"/>
        </w:rPr>
        <w:t>PROPOSITIONS:</w:t>
      </w:r>
    </w:p>
    <w:p w:rsidR="005F4406" w:rsidRPr="00D61F20" w:rsidRDefault="005F4406" w:rsidP="005F4406">
      <w:pPr>
        <w:spacing w:before="100" w:beforeAutospacing="1" w:after="225" w:line="300" w:lineRule="atLeast"/>
        <w:rPr>
          <w:rFonts w:ascii="Century Gothic" w:eastAsia="Times New Roman" w:hAnsi="Century Gothic" w:cs="Times New Roman"/>
          <w:color w:val="3D3D3D"/>
          <w:sz w:val="20"/>
          <w:szCs w:val="20"/>
          <w:lang w:eastAsia="fr-FR"/>
        </w:rPr>
      </w:pPr>
      <w:r w:rsidRPr="00D61F20">
        <w:rPr>
          <w:rFonts w:ascii="Century Gothic" w:eastAsia="Times New Roman" w:hAnsi="Century Gothic" w:cs="Times New Roman"/>
          <w:b/>
          <w:bCs/>
          <w:color w:val="3D3D3D"/>
          <w:sz w:val="20"/>
          <w:szCs w:val="20"/>
          <w:lang w:eastAsia="fr-FR"/>
        </w:rPr>
        <w:t>Eduscol :</w:t>
      </w:r>
    </w:p>
    <w:p w:rsidR="005F4406" w:rsidRPr="00D61F20" w:rsidRDefault="00EC29C5" w:rsidP="005F4406">
      <w:pPr>
        <w:spacing w:before="100" w:beforeAutospacing="1" w:after="225" w:line="300" w:lineRule="atLeast"/>
        <w:rPr>
          <w:rFonts w:ascii="Century Gothic" w:eastAsia="Times New Roman" w:hAnsi="Century Gothic" w:cs="Times New Roman"/>
          <w:color w:val="3D3D3D"/>
          <w:sz w:val="20"/>
          <w:szCs w:val="20"/>
          <w:lang w:eastAsia="fr-FR"/>
        </w:rPr>
      </w:pPr>
      <w:hyperlink r:id="rId36" w:history="1">
        <w:r w:rsidR="005F4406" w:rsidRPr="00D61F20">
          <w:rPr>
            <w:rStyle w:val="Lienhypertexte"/>
            <w:rFonts w:ascii="Century Gothic" w:eastAsia="Times New Roman" w:hAnsi="Century Gothic" w:cs="Times New Roman"/>
            <w:sz w:val="20"/>
            <w:szCs w:val="20"/>
            <w:lang w:eastAsia="fr-FR"/>
          </w:rPr>
          <w:t>http://ww2.ac-poitiers.fr/ia79-pedagogie/IMG/pdf/securite_des_ecoles_-_annexe_sur_les_specificites_liees_aux_eleves_les_plus_jeunes_616221.pdf</w:t>
        </w:r>
      </w:hyperlink>
      <w:r w:rsidR="005F4406" w:rsidRPr="00D61F20">
        <w:rPr>
          <w:rFonts w:ascii="Century Gothic" w:eastAsia="Times New Roman" w:hAnsi="Century Gothic" w:cs="Times New Roman"/>
          <w:color w:val="3D3D3D"/>
          <w:sz w:val="20"/>
          <w:szCs w:val="20"/>
          <w:lang w:eastAsia="fr-FR"/>
        </w:rPr>
        <w:t xml:space="preserve"> </w:t>
      </w:r>
    </w:p>
    <w:p w:rsidR="005F4406" w:rsidRDefault="005F4406" w:rsidP="005F4406">
      <w:pPr>
        <w:spacing w:before="100" w:beforeAutospacing="1" w:after="225" w:line="300" w:lineRule="atLeast"/>
        <w:rPr>
          <w:rFonts w:ascii="Century Gothic" w:eastAsia="Times New Roman" w:hAnsi="Century Gothic" w:cs="Times New Roman"/>
          <w:color w:val="3D3D3D"/>
          <w:sz w:val="20"/>
          <w:szCs w:val="20"/>
          <w:lang w:eastAsia="fr-FR"/>
        </w:rPr>
      </w:pPr>
      <w:r w:rsidRPr="00D07AB9">
        <w:rPr>
          <w:rFonts w:ascii="Century Gothic" w:eastAsia="Times New Roman" w:hAnsi="Century Gothic" w:cs="Times New Roman"/>
          <w:b/>
          <w:bCs/>
          <w:color w:val="3D3D3D"/>
          <w:sz w:val="20"/>
          <w:szCs w:val="20"/>
          <w:lang w:eastAsia="fr-FR"/>
        </w:rPr>
        <w:t>Avec des albums</w:t>
      </w:r>
      <w:r>
        <w:rPr>
          <w:rFonts w:ascii="Century Gothic" w:eastAsia="Times New Roman" w:hAnsi="Century Gothic" w:cs="Times New Roman"/>
          <w:color w:val="3D3D3D"/>
          <w:sz w:val="20"/>
          <w:szCs w:val="20"/>
          <w:lang w:eastAsia="fr-FR"/>
        </w:rPr>
        <w:t> :</w:t>
      </w:r>
    </w:p>
    <w:p w:rsidR="005F4406" w:rsidRDefault="005F4406" w:rsidP="005F4406">
      <w:pPr>
        <w:spacing w:before="100" w:beforeAutospacing="1" w:after="225" w:line="300" w:lineRule="atLeast"/>
        <w:rPr>
          <w:rFonts w:ascii="Century Gothic" w:hAnsi="Century Gothic"/>
        </w:rPr>
      </w:pPr>
      <w:r w:rsidRPr="00AC2165">
        <w:rPr>
          <w:rFonts w:ascii="Century Gothic" w:hAnsi="Century Gothic"/>
        </w:rPr>
        <w:t>Séquence pédagogique élaborée par l’équipe de l’école maternelle André Gendre d’Avallon</w:t>
      </w:r>
    </w:p>
    <w:p w:rsidR="005F4406" w:rsidRDefault="005F4406" w:rsidP="005F4406">
      <w:pPr>
        <w:spacing w:line="240" w:lineRule="auto"/>
        <w:rPr>
          <w:rFonts w:ascii="Century Gothic" w:eastAsia="Times New Roman" w:hAnsi="Century Gothic" w:cs="Arial"/>
          <w:color w:val="0070C0"/>
          <w:sz w:val="24"/>
          <w:szCs w:val="24"/>
          <w:lang w:eastAsia="fr-FR"/>
        </w:rPr>
      </w:pPr>
      <w:r w:rsidRPr="00AC2165">
        <w:rPr>
          <w:rFonts w:ascii="Century Gothic" w:eastAsia="Times New Roman" w:hAnsi="Century Gothic" w:cs="Arial"/>
          <w:iCs/>
          <w:color w:val="0070C0"/>
          <w:sz w:val="24"/>
          <w:szCs w:val="24"/>
          <w:lang w:eastAsia="fr-FR"/>
        </w:rPr>
        <w:t>circo89-avallon.ac-dijon.fr/spip.php?article512</w:t>
      </w:r>
      <w:r>
        <w:rPr>
          <w:rFonts w:ascii="Century Gothic" w:eastAsia="Times New Roman" w:hAnsi="Century Gothic" w:cs="Arial"/>
          <w:iCs/>
          <w:color w:val="0070C0"/>
          <w:sz w:val="24"/>
          <w:szCs w:val="24"/>
          <w:lang w:eastAsia="fr-FR"/>
        </w:rPr>
        <w:t xml:space="preserve"> </w:t>
      </w:r>
    </w:p>
    <w:p w:rsidR="005F4406" w:rsidRPr="00D07AB9" w:rsidRDefault="00EC29C5" w:rsidP="005F4406">
      <w:pPr>
        <w:spacing w:line="240" w:lineRule="auto"/>
        <w:rPr>
          <w:rFonts w:ascii="Century Gothic" w:eastAsia="Times New Roman" w:hAnsi="Century Gothic" w:cs="Arial"/>
          <w:color w:val="0070C0"/>
          <w:sz w:val="24"/>
          <w:szCs w:val="24"/>
          <w:lang w:eastAsia="fr-FR"/>
        </w:rPr>
      </w:pPr>
      <w:hyperlink r:id="rId37" w:history="1">
        <w:r w:rsidR="005F4406" w:rsidRPr="00FF046B">
          <w:rPr>
            <w:rStyle w:val="Lienhypertexte"/>
            <w:rFonts w:ascii="Century Gothic" w:eastAsia="Times New Roman" w:hAnsi="Century Gothic" w:cs="Times New Roman"/>
            <w:sz w:val="20"/>
            <w:szCs w:val="20"/>
            <w:lang w:eastAsia="fr-FR"/>
          </w:rPr>
          <w:t>http://web.ac-toulouse.fr/automne_modules_files/pDocs/public/r32325_61_ppms-exercice-tps.pdf</w:t>
        </w:r>
      </w:hyperlink>
      <w:r w:rsidR="005F4406">
        <w:rPr>
          <w:rFonts w:ascii="Century Gothic" w:eastAsia="Times New Roman" w:hAnsi="Century Gothic" w:cs="Times New Roman"/>
          <w:color w:val="3D3D3D"/>
          <w:sz w:val="20"/>
          <w:szCs w:val="20"/>
          <w:lang w:eastAsia="fr-FR"/>
        </w:rPr>
        <w:t xml:space="preserve"> </w:t>
      </w:r>
    </w:p>
    <w:p w:rsidR="005F4406" w:rsidRDefault="005F4406" w:rsidP="005F4406">
      <w:pPr>
        <w:spacing w:before="100" w:beforeAutospacing="1" w:after="225" w:line="300" w:lineRule="atLeast"/>
        <w:rPr>
          <w:rFonts w:ascii="Century Gothic" w:hAnsi="Century Gothic"/>
          <w:b/>
          <w:bCs/>
          <w:sz w:val="18"/>
          <w:szCs w:val="18"/>
        </w:rPr>
      </w:pPr>
      <w:r w:rsidRPr="00F94505">
        <w:rPr>
          <w:rFonts w:ascii="Century Gothic" w:hAnsi="Century Gothic"/>
          <w:b/>
          <w:bCs/>
          <w:sz w:val="18"/>
          <w:szCs w:val="18"/>
        </w:rPr>
        <w:t xml:space="preserve">Ministère de l’éducation nationale, de l’enseignement supérieur et de la recherche(DGESCO) Janvier 2015 Liberté de conscience, liberté d’expression – ressources pour </w:t>
      </w:r>
      <w:r>
        <w:rPr>
          <w:rFonts w:ascii="Century Gothic" w:hAnsi="Century Gothic"/>
          <w:b/>
          <w:bCs/>
          <w:sz w:val="18"/>
          <w:szCs w:val="18"/>
        </w:rPr>
        <w:t>tous les cycles du</w:t>
      </w:r>
      <w:r w:rsidRPr="00F94505">
        <w:rPr>
          <w:rFonts w:ascii="Century Gothic" w:hAnsi="Century Gothic"/>
          <w:b/>
          <w:bCs/>
          <w:sz w:val="18"/>
          <w:szCs w:val="18"/>
        </w:rPr>
        <w:t xml:space="preserve"> premier degré</w:t>
      </w:r>
    </w:p>
    <w:p w:rsidR="005F4406" w:rsidRDefault="005F4406" w:rsidP="005F4406">
      <w:pPr>
        <w:spacing w:before="100" w:beforeAutospacing="1" w:after="225" w:line="300" w:lineRule="atLeast"/>
        <w:rPr>
          <w:rFonts w:ascii="Century Gothic" w:hAnsi="Century Gothic"/>
          <w:b/>
          <w:bCs/>
          <w:color w:val="0070C0"/>
          <w:sz w:val="18"/>
          <w:szCs w:val="18"/>
        </w:rPr>
      </w:pPr>
      <w:r w:rsidRPr="00F94505">
        <w:rPr>
          <w:rFonts w:ascii="Century Gothic" w:hAnsi="Century Gothic"/>
          <w:b/>
          <w:bCs/>
          <w:color w:val="0070C0"/>
          <w:sz w:val="18"/>
          <w:szCs w:val="18"/>
        </w:rPr>
        <w:t xml:space="preserve"> </w:t>
      </w:r>
      <w:hyperlink r:id="rId38" w:history="1">
        <w:r w:rsidRPr="00FF046B">
          <w:rPr>
            <w:rStyle w:val="Lienhypertexte"/>
            <w:rFonts w:ascii="Century Gothic" w:hAnsi="Century Gothic"/>
            <w:b/>
            <w:bCs/>
            <w:sz w:val="18"/>
            <w:szCs w:val="18"/>
          </w:rPr>
          <w:t>http://eduscol.education.fr/cid85297/liberte-de-conscience-liberte-d-expression-outils-pedagogiques-pour-reflechir-avec-les-eleves.html</w:t>
        </w:r>
      </w:hyperlink>
    </w:p>
    <w:p w:rsidR="005F4406" w:rsidRPr="00F94505" w:rsidRDefault="005F4406" w:rsidP="005F4406">
      <w:pPr>
        <w:spacing w:before="100" w:beforeAutospacing="1" w:after="225" w:line="300" w:lineRule="atLeast"/>
        <w:rPr>
          <w:rFonts w:ascii="Century Gothic" w:eastAsia="Times New Roman" w:hAnsi="Century Gothic" w:cs="Times New Roman"/>
          <w:color w:val="0070C0"/>
          <w:sz w:val="20"/>
          <w:szCs w:val="20"/>
          <w:lang w:eastAsia="fr-FR"/>
        </w:rPr>
      </w:pPr>
    </w:p>
    <w:p w:rsidR="005F4406" w:rsidRPr="00D07AB9" w:rsidRDefault="005F4406" w:rsidP="005F4406">
      <w:pPr>
        <w:spacing w:before="100" w:beforeAutospacing="1" w:after="225" w:line="300" w:lineRule="atLeast"/>
        <w:rPr>
          <w:rFonts w:ascii="Century Gothic" w:eastAsia="Times New Roman" w:hAnsi="Century Gothic" w:cs="Times New Roman"/>
          <w:color w:val="3D3D3D"/>
          <w:sz w:val="20"/>
          <w:szCs w:val="20"/>
          <w:lang w:eastAsia="fr-FR"/>
        </w:rPr>
      </w:pPr>
      <w:r w:rsidRPr="00D07AB9">
        <w:rPr>
          <w:rFonts w:ascii="Century Gothic" w:eastAsia="Times New Roman" w:hAnsi="Century Gothic" w:cs="Times New Roman"/>
          <w:color w:val="3D3D3D"/>
          <w:sz w:val="20"/>
          <w:szCs w:val="20"/>
          <w:lang w:eastAsia="fr-FR"/>
        </w:rPr>
        <w:t>Groupe départemental 79:</w:t>
      </w:r>
      <w:r w:rsidRPr="00D07AB9">
        <w:rPr>
          <w:rFonts w:ascii="Century Gothic" w:eastAsia="Times New Roman" w:hAnsi="Century Gothic" w:cs="Times New Roman"/>
          <w:b/>
          <w:bCs/>
          <w:color w:val="3D3D3D"/>
          <w:sz w:val="20"/>
          <w:szCs w:val="20"/>
          <w:lang w:eastAsia="fr-FR"/>
        </w:rPr>
        <w:t xml:space="preserve"> Propositions de ressources par niveau:</w:t>
      </w:r>
    </w:p>
    <w:p w:rsidR="005F4406" w:rsidRPr="00D07AB9" w:rsidRDefault="00EC29C5" w:rsidP="005F4406">
      <w:pPr>
        <w:spacing w:before="100" w:beforeAutospacing="1" w:after="225" w:line="300" w:lineRule="atLeast"/>
        <w:rPr>
          <w:rFonts w:ascii="Century Gothic" w:eastAsia="Times New Roman" w:hAnsi="Century Gothic" w:cs="Times New Roman"/>
          <w:color w:val="3D3D3D"/>
          <w:sz w:val="20"/>
          <w:szCs w:val="20"/>
          <w:lang w:eastAsia="fr-FR"/>
        </w:rPr>
      </w:pPr>
      <w:hyperlink r:id="rId39" w:history="1">
        <w:r w:rsidR="005F4406" w:rsidRPr="00FF046B">
          <w:rPr>
            <w:rStyle w:val="Lienhypertexte"/>
            <w:rFonts w:ascii="Century Gothic" w:eastAsia="Times New Roman" w:hAnsi="Century Gothic" w:cs="Times New Roman"/>
            <w:sz w:val="20"/>
            <w:szCs w:val="20"/>
            <w:lang w:eastAsia="fr-FR"/>
          </w:rPr>
          <w:t>http://ww2.ac-poitiers.fr/ia79-pedagogie/IMG/pdf/ressources_pedagogique_pour_la_mise_ppms_attentat_intrusion.pdf</w:t>
        </w:r>
      </w:hyperlink>
      <w:r w:rsidR="005F4406">
        <w:rPr>
          <w:rFonts w:ascii="Century Gothic" w:eastAsia="Times New Roman" w:hAnsi="Century Gothic" w:cs="Times New Roman"/>
          <w:color w:val="3D3D3D"/>
          <w:sz w:val="20"/>
          <w:szCs w:val="20"/>
          <w:lang w:eastAsia="fr-FR"/>
        </w:rPr>
        <w:t xml:space="preserve"> </w:t>
      </w:r>
    </w:p>
    <w:p w:rsidR="005F4406" w:rsidRPr="007D723F" w:rsidRDefault="005F4406" w:rsidP="005F4406">
      <w:pPr>
        <w:spacing w:before="100" w:beforeAutospacing="1" w:after="225" w:line="300" w:lineRule="atLeast"/>
        <w:rPr>
          <w:rFonts w:ascii="Century Gothic" w:eastAsia="Times New Roman" w:hAnsi="Century Gothic" w:cs="Times New Roman"/>
          <w:b/>
          <w:bCs/>
          <w:color w:val="3D3D3D"/>
          <w:sz w:val="20"/>
          <w:szCs w:val="20"/>
          <w:lang w:eastAsia="fr-FR"/>
        </w:rPr>
      </w:pPr>
    </w:p>
    <w:p w:rsidR="005F4406" w:rsidRPr="00D07AB9" w:rsidRDefault="005F4406" w:rsidP="005F4406">
      <w:pPr>
        <w:spacing w:before="100" w:beforeAutospacing="1" w:after="225" w:line="300" w:lineRule="atLeast"/>
        <w:rPr>
          <w:rFonts w:ascii="Century Gothic" w:eastAsia="Times New Roman" w:hAnsi="Century Gothic" w:cs="Times New Roman"/>
          <w:color w:val="3D3D3D"/>
          <w:sz w:val="20"/>
          <w:szCs w:val="20"/>
          <w:lang w:eastAsia="fr-FR"/>
        </w:rPr>
      </w:pPr>
      <w:r w:rsidRPr="00D07AB9">
        <w:rPr>
          <w:rFonts w:ascii="Century Gothic" w:eastAsia="Times New Roman" w:hAnsi="Century Gothic" w:cs="Times New Roman"/>
          <w:b/>
          <w:bCs/>
          <w:color w:val="3D3D3D"/>
          <w:sz w:val="20"/>
          <w:szCs w:val="20"/>
          <w:lang w:eastAsia="fr-FR"/>
        </w:rPr>
        <w:t xml:space="preserve">Mise en </w:t>
      </w:r>
      <w:r w:rsidRPr="007D723F">
        <w:rPr>
          <w:rFonts w:ascii="Century Gothic" w:eastAsia="Times New Roman" w:hAnsi="Century Gothic" w:cs="Times New Roman"/>
          <w:b/>
          <w:bCs/>
          <w:color w:val="3D3D3D"/>
          <w:sz w:val="20"/>
          <w:szCs w:val="20"/>
          <w:lang w:eastAsia="fr-FR"/>
        </w:rPr>
        <w:t>œuvre</w:t>
      </w:r>
      <w:r>
        <w:rPr>
          <w:rFonts w:ascii="Century Gothic" w:eastAsia="Times New Roman" w:hAnsi="Century Gothic" w:cs="Times New Roman"/>
          <w:b/>
          <w:bCs/>
          <w:color w:val="3D3D3D"/>
          <w:sz w:val="20"/>
          <w:szCs w:val="20"/>
          <w:lang w:eastAsia="fr-FR"/>
        </w:rPr>
        <w:t xml:space="preserve"> de l'exercice, </w:t>
      </w:r>
      <w:r w:rsidRPr="00D07AB9">
        <w:rPr>
          <w:rFonts w:ascii="Century Gothic" w:eastAsia="Times New Roman" w:hAnsi="Century Gothic" w:cs="Times New Roman"/>
          <w:b/>
          <w:bCs/>
          <w:color w:val="3D3D3D"/>
          <w:sz w:val="20"/>
          <w:szCs w:val="20"/>
          <w:lang w:eastAsia="fr-FR"/>
        </w:rPr>
        <w:t>académie de Poitiers:</w:t>
      </w:r>
    </w:p>
    <w:p w:rsidR="005F4406" w:rsidRPr="00D07AB9" w:rsidRDefault="00EC29C5" w:rsidP="005F4406">
      <w:pPr>
        <w:spacing w:before="100" w:beforeAutospacing="1" w:after="225" w:line="300" w:lineRule="atLeast"/>
        <w:rPr>
          <w:rFonts w:ascii="Century Gothic" w:eastAsia="Times New Roman" w:hAnsi="Century Gothic" w:cs="Times New Roman"/>
          <w:color w:val="3D3D3D"/>
          <w:sz w:val="20"/>
          <w:szCs w:val="20"/>
          <w:lang w:eastAsia="fr-FR"/>
        </w:rPr>
      </w:pPr>
      <w:hyperlink r:id="rId40" w:history="1">
        <w:r w:rsidR="005F4406" w:rsidRPr="00FF046B">
          <w:rPr>
            <w:rStyle w:val="Lienhypertexte"/>
            <w:rFonts w:ascii="Century Gothic" w:eastAsia="Times New Roman" w:hAnsi="Century Gothic" w:cs="Times New Roman"/>
            <w:sz w:val="20"/>
            <w:szCs w:val="20"/>
            <w:lang w:eastAsia="fr-FR"/>
          </w:rPr>
          <w:t>http://ww2.ac-poitiers.fr/ia79-pedagogie/spip.php?article645</w:t>
        </w:r>
      </w:hyperlink>
      <w:r w:rsidR="005F4406">
        <w:rPr>
          <w:rFonts w:ascii="Century Gothic" w:eastAsia="Times New Roman" w:hAnsi="Century Gothic" w:cs="Times New Roman"/>
          <w:color w:val="3D3D3D"/>
          <w:sz w:val="20"/>
          <w:szCs w:val="20"/>
          <w:lang w:eastAsia="fr-FR"/>
        </w:rPr>
        <w:t xml:space="preserve"> </w:t>
      </w:r>
    </w:p>
    <w:p w:rsidR="005F4406" w:rsidRPr="00D07AB9" w:rsidRDefault="005F4406" w:rsidP="005F4406">
      <w:pPr>
        <w:spacing w:before="100" w:beforeAutospacing="1" w:after="225" w:line="300" w:lineRule="atLeast"/>
        <w:rPr>
          <w:rFonts w:ascii="Century Gothic" w:eastAsia="Times New Roman" w:hAnsi="Century Gothic" w:cs="Times New Roman"/>
          <w:color w:val="3D3D3D"/>
          <w:sz w:val="20"/>
          <w:szCs w:val="20"/>
          <w:lang w:eastAsia="fr-FR"/>
        </w:rPr>
      </w:pPr>
      <w:r w:rsidRPr="00D07AB9">
        <w:rPr>
          <w:rFonts w:ascii="Century Gothic" w:eastAsia="Times New Roman" w:hAnsi="Century Gothic" w:cs="Times New Roman"/>
          <w:b/>
          <w:bCs/>
          <w:color w:val="3D3D3D"/>
          <w:sz w:val="20"/>
          <w:szCs w:val="20"/>
          <w:lang w:eastAsia="fr-FR"/>
        </w:rPr>
        <w:t>Propositions de fiche action:</w:t>
      </w:r>
    </w:p>
    <w:p w:rsidR="005F4406" w:rsidRDefault="00EC29C5" w:rsidP="005F4406">
      <w:pPr>
        <w:spacing w:after="160" w:line="259" w:lineRule="auto"/>
        <w:rPr>
          <w:rStyle w:val="skimlinks-unlinked"/>
          <w:rFonts w:ascii="Century Gothic" w:hAnsi="Century Gothic"/>
          <w:color w:val="3D3D3D"/>
          <w:sz w:val="20"/>
          <w:szCs w:val="20"/>
        </w:rPr>
      </w:pPr>
      <w:hyperlink r:id="rId41" w:history="1">
        <w:r w:rsidR="005F4406" w:rsidRPr="00FF046B">
          <w:rPr>
            <w:rStyle w:val="Lienhypertexte"/>
            <w:rFonts w:ascii="Century Gothic" w:hAnsi="Century Gothic"/>
            <w:sz w:val="20"/>
            <w:szCs w:val="20"/>
          </w:rPr>
          <w:t>http://www.ecolepetitesection.com/2016/06/proposition-de-fiche-action-scenario-pour-exercice-ppms-intrusion-avec-une-certaine-bienveillance-chez-petite-souris-discrete.html</w:t>
        </w:r>
      </w:hyperlink>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D4405A" w:rsidRDefault="00D4405A" w:rsidP="005F4406">
      <w:pPr>
        <w:spacing w:after="160" w:line="259" w:lineRule="auto"/>
        <w:rPr>
          <w:rFonts w:ascii="Century Gothic" w:hAnsi="Century Gothic"/>
          <w:b/>
        </w:rPr>
      </w:pPr>
    </w:p>
    <w:p w:rsidR="00D4405A" w:rsidRDefault="00D4405A" w:rsidP="005F4406">
      <w:pPr>
        <w:spacing w:after="160" w:line="259" w:lineRule="auto"/>
        <w:rPr>
          <w:rFonts w:ascii="Century Gothic" w:hAnsi="Century Gothic"/>
          <w:b/>
        </w:rPr>
      </w:pPr>
    </w:p>
    <w:p w:rsidR="00D4405A" w:rsidRDefault="00D4405A" w:rsidP="005F4406">
      <w:pPr>
        <w:spacing w:after="160" w:line="259" w:lineRule="auto"/>
        <w:rPr>
          <w:rFonts w:ascii="Century Gothic" w:hAnsi="Century Gothic"/>
          <w:b/>
        </w:rPr>
      </w:pPr>
    </w:p>
    <w:p w:rsidR="00D4405A" w:rsidRDefault="00D4405A" w:rsidP="005F4406">
      <w:pPr>
        <w:spacing w:after="160" w:line="259" w:lineRule="auto"/>
        <w:rPr>
          <w:rFonts w:ascii="Century Gothic" w:hAnsi="Century Gothic"/>
          <w:b/>
        </w:rPr>
      </w:pPr>
    </w:p>
    <w:p w:rsidR="00D4405A" w:rsidRDefault="00D4405A"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5F4406">
      <w:pPr>
        <w:spacing w:after="160" w:line="259" w:lineRule="auto"/>
        <w:rPr>
          <w:rFonts w:ascii="Century Gothic" w:hAnsi="Century Gothic"/>
          <w:b/>
        </w:rPr>
      </w:pPr>
    </w:p>
    <w:p w:rsidR="005F4406" w:rsidRDefault="005F4406" w:rsidP="0010605F">
      <w:pPr>
        <w:tabs>
          <w:tab w:val="left" w:pos="2136"/>
        </w:tabs>
        <w:jc w:val="both"/>
      </w:pPr>
    </w:p>
    <w:p w:rsidR="000F0107" w:rsidRDefault="005C3EFC" w:rsidP="005C3EFC">
      <w:pPr>
        <w:tabs>
          <w:tab w:val="left" w:pos="8190"/>
        </w:tabs>
        <w:jc w:val="both"/>
      </w:pPr>
      <w:r>
        <w:tab/>
      </w:r>
    </w:p>
    <w:sectPr w:rsidR="000F0107" w:rsidSect="005C3EFC">
      <w:type w:val="nextColumn"/>
      <w:pgSz w:w="11906" w:h="16838"/>
      <w:pgMar w:top="709" w:right="849" w:bottom="426" w:left="1418" w:header="708" w:footer="3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374" w:rsidRDefault="00206374" w:rsidP="009A4EDB">
      <w:pPr>
        <w:spacing w:after="0" w:line="240" w:lineRule="auto"/>
      </w:pPr>
      <w:r>
        <w:separator/>
      </w:r>
    </w:p>
  </w:endnote>
  <w:endnote w:type="continuationSeparator" w:id="0">
    <w:p w:rsidR="00206374" w:rsidRDefault="00206374" w:rsidP="009A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auto"/>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74" w:rsidRDefault="00206374" w:rsidP="00B3337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06374" w:rsidRDefault="00206374" w:rsidP="00B3337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74" w:rsidRPr="00381FDF" w:rsidRDefault="00206374" w:rsidP="000D2A00">
    <w:pPr>
      <w:pStyle w:val="Pieddepage"/>
      <w:rPr>
        <w:sz w:val="18"/>
        <w:szCs w:val="18"/>
      </w:rPr>
    </w:pPr>
    <w:r>
      <w:rPr>
        <w:rFonts w:ascii="Century Gothic" w:hAnsi="Century Gothic"/>
        <w:sz w:val="16"/>
        <w:szCs w:val="16"/>
        <w:lang w:val="fr-FR"/>
      </w:rPr>
      <w:tab/>
    </w:r>
    <w:r w:rsidRPr="00381FDF">
      <w:rPr>
        <w:rFonts w:ascii="Century Gothic" w:hAnsi="Century Gothic"/>
        <w:color w:val="A6A6A6" w:themeColor="background1" w:themeShade="A6"/>
        <w:sz w:val="18"/>
        <w:szCs w:val="18"/>
        <w:lang w:val="fr-FR"/>
      </w:rPr>
      <w:t xml:space="preserve">DDEC 44 </w:t>
    </w:r>
    <w:r w:rsidR="00381FDF" w:rsidRPr="00381FDF">
      <w:rPr>
        <w:rFonts w:ascii="Century Gothic" w:hAnsi="Century Gothic"/>
        <w:color w:val="A6A6A6" w:themeColor="background1" w:themeShade="A6"/>
        <w:sz w:val="18"/>
        <w:szCs w:val="18"/>
      </w:rPr>
      <w:t>-</w:t>
    </w:r>
    <w:r w:rsidRPr="00381FDF">
      <w:rPr>
        <w:rFonts w:ascii="Century Gothic" w:hAnsi="Century Gothic"/>
        <w:color w:val="A6A6A6" w:themeColor="background1" w:themeShade="A6"/>
        <w:sz w:val="18"/>
        <w:szCs w:val="18"/>
      </w:rPr>
      <w:t xml:space="preserve"> </w:t>
    </w:r>
    <w:r w:rsidRPr="00381FDF">
      <w:rPr>
        <w:rFonts w:ascii="Century Gothic" w:hAnsi="Century Gothic"/>
        <w:color w:val="A6A6A6" w:themeColor="background1" w:themeShade="A6"/>
        <w:sz w:val="18"/>
        <w:szCs w:val="18"/>
        <w:lang w:val="fr-FR"/>
      </w:rPr>
      <w:t xml:space="preserve">PPMS ATTENTAT INTRUSION, documents ressources </w:t>
    </w:r>
    <w:r w:rsidR="00381FDF" w:rsidRPr="00381FDF">
      <w:rPr>
        <w:rFonts w:ascii="Century Gothic" w:hAnsi="Century Gothic"/>
        <w:color w:val="A6A6A6" w:themeColor="background1" w:themeShade="A6"/>
        <w:sz w:val="18"/>
        <w:szCs w:val="18"/>
      </w:rPr>
      <w:t>-</w:t>
    </w:r>
    <w:r w:rsidR="00381FDF" w:rsidRPr="00381FDF">
      <w:rPr>
        <w:rFonts w:ascii="Century Gothic" w:hAnsi="Century Gothic"/>
        <w:color w:val="A6A6A6" w:themeColor="background1" w:themeShade="A6"/>
        <w:sz w:val="18"/>
        <w:szCs w:val="18"/>
        <w:lang w:val="fr-FR"/>
      </w:rPr>
      <w:t xml:space="preserve"> </w:t>
    </w:r>
    <w:r w:rsidRPr="00381FDF">
      <w:rPr>
        <w:rFonts w:ascii="Century Gothic" w:hAnsi="Century Gothic"/>
        <w:color w:val="A6A6A6" w:themeColor="background1" w:themeShade="A6"/>
        <w:sz w:val="18"/>
        <w:szCs w:val="18"/>
        <w:lang w:val="fr-FR"/>
      </w:rPr>
      <w:t xml:space="preserve">2018/2019           P </w:t>
    </w:r>
    <w:r w:rsidRPr="00381FDF">
      <w:rPr>
        <w:rFonts w:ascii="Century Gothic" w:hAnsi="Century Gothic"/>
        <w:color w:val="A6A6A6" w:themeColor="background1" w:themeShade="A6"/>
        <w:sz w:val="18"/>
        <w:szCs w:val="18"/>
        <w:lang w:val="fr-FR"/>
      </w:rPr>
      <w:fldChar w:fldCharType="begin"/>
    </w:r>
    <w:r w:rsidRPr="00381FDF">
      <w:rPr>
        <w:rFonts w:ascii="Century Gothic" w:hAnsi="Century Gothic"/>
        <w:color w:val="A6A6A6" w:themeColor="background1" w:themeShade="A6"/>
        <w:sz w:val="18"/>
        <w:szCs w:val="18"/>
        <w:lang w:val="fr-FR"/>
      </w:rPr>
      <w:instrText>PAGE   \* MERGEFORMAT</w:instrText>
    </w:r>
    <w:r w:rsidRPr="00381FDF">
      <w:rPr>
        <w:rFonts w:ascii="Century Gothic" w:hAnsi="Century Gothic"/>
        <w:color w:val="A6A6A6" w:themeColor="background1" w:themeShade="A6"/>
        <w:sz w:val="18"/>
        <w:szCs w:val="18"/>
        <w:lang w:val="fr-FR"/>
      </w:rPr>
      <w:fldChar w:fldCharType="separate"/>
    </w:r>
    <w:r w:rsidR="00EC29C5">
      <w:rPr>
        <w:rFonts w:ascii="Century Gothic" w:hAnsi="Century Gothic"/>
        <w:noProof/>
        <w:color w:val="A6A6A6" w:themeColor="background1" w:themeShade="A6"/>
        <w:sz w:val="18"/>
        <w:szCs w:val="18"/>
        <w:lang w:val="fr-FR"/>
      </w:rPr>
      <w:t>- 1 -</w:t>
    </w:r>
    <w:r w:rsidRPr="00381FDF">
      <w:rPr>
        <w:rFonts w:ascii="Century Gothic" w:hAnsi="Century Gothic"/>
        <w:color w:val="A6A6A6" w:themeColor="background1" w:themeShade="A6"/>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374" w:rsidRDefault="00206374" w:rsidP="009A4EDB">
      <w:pPr>
        <w:spacing w:after="0" w:line="240" w:lineRule="auto"/>
      </w:pPr>
      <w:r>
        <w:separator/>
      </w:r>
    </w:p>
  </w:footnote>
  <w:footnote w:type="continuationSeparator" w:id="0">
    <w:p w:rsidR="00206374" w:rsidRDefault="00206374" w:rsidP="009A4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405"/>
    <w:multiLevelType w:val="hybridMultilevel"/>
    <w:tmpl w:val="7256E9D0"/>
    <w:lvl w:ilvl="0" w:tplc="913AE7E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8C9F3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70443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92CE2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A6633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F8DBD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DE58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A7A7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184FB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1E04BE"/>
    <w:multiLevelType w:val="hybridMultilevel"/>
    <w:tmpl w:val="19AC5976"/>
    <w:lvl w:ilvl="0" w:tplc="F252BFC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E5E5CE8"/>
    <w:multiLevelType w:val="hybridMultilevel"/>
    <w:tmpl w:val="DD8A9996"/>
    <w:lvl w:ilvl="0" w:tplc="AAECA2E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C99B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70C15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1ED0F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D20C4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AA618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F4D7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0CB6E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7ECA5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077BF2"/>
    <w:multiLevelType w:val="hybridMultilevel"/>
    <w:tmpl w:val="83DE7926"/>
    <w:lvl w:ilvl="0" w:tplc="2B2A5E1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D48F3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32C38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2C6B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0B98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3CFA7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0E32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9876A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704B9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52723A"/>
    <w:multiLevelType w:val="hybridMultilevel"/>
    <w:tmpl w:val="EEB63ADC"/>
    <w:lvl w:ilvl="0" w:tplc="896676F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721C5"/>
    <w:multiLevelType w:val="hybridMultilevel"/>
    <w:tmpl w:val="69C89BBC"/>
    <w:lvl w:ilvl="0" w:tplc="07383F5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96749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3EE2C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5A7AB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AC81B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32FE9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40CFE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D4DD8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CA700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3367BB"/>
    <w:multiLevelType w:val="hybridMultilevel"/>
    <w:tmpl w:val="5936D092"/>
    <w:lvl w:ilvl="0" w:tplc="00DC3F84">
      <w:start w:val="1"/>
      <w:numFmt w:val="decimal"/>
      <w:lvlText w:val="%1"/>
      <w:lvlJc w:val="left"/>
      <w:pPr>
        <w:ind w:left="360"/>
      </w:pPr>
      <w:rPr>
        <w:rFonts w:ascii="Arial" w:eastAsia="Arial" w:hAnsi="Arial" w:cs="Arial"/>
        <w:b w:val="0"/>
        <w:i w:val="0"/>
        <w:strike w:val="0"/>
        <w:dstrike w:val="0"/>
        <w:color w:val="808080"/>
        <w:sz w:val="18"/>
        <w:szCs w:val="18"/>
        <w:u w:val="none" w:color="000000"/>
        <w:bdr w:val="none" w:sz="0" w:space="0" w:color="auto"/>
        <w:shd w:val="clear" w:color="auto" w:fill="auto"/>
        <w:vertAlign w:val="baseline"/>
      </w:rPr>
    </w:lvl>
    <w:lvl w:ilvl="1" w:tplc="2EDAC608">
      <w:start w:val="4"/>
      <w:numFmt w:val="decimal"/>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426BD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F47D9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4CCBC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58CC1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9A18F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4A5D7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D061F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576805"/>
    <w:multiLevelType w:val="hybridMultilevel"/>
    <w:tmpl w:val="C2586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252D82"/>
    <w:multiLevelType w:val="hybridMultilevel"/>
    <w:tmpl w:val="FDA42A42"/>
    <w:lvl w:ilvl="0" w:tplc="CCCEB5D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BD5003"/>
    <w:multiLevelType w:val="hybridMultilevel"/>
    <w:tmpl w:val="9D1EFAB8"/>
    <w:lvl w:ilvl="0" w:tplc="A4AE3708">
      <w:start w:val="1"/>
      <w:numFmt w:val="bullet"/>
      <w:lvlText w:val="-"/>
      <w:lvlJc w:val="left"/>
      <w:pPr>
        <w:ind w:left="1068" w:hanging="360"/>
      </w:pPr>
      <w:rPr>
        <w:rFonts w:ascii="Century Gothic" w:eastAsia="Times New Roman" w:hAnsi="Century Gothic"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DD65B6A"/>
    <w:multiLevelType w:val="hybridMultilevel"/>
    <w:tmpl w:val="7E341F70"/>
    <w:lvl w:ilvl="0" w:tplc="896676F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331BF"/>
    <w:multiLevelType w:val="hybridMultilevel"/>
    <w:tmpl w:val="7F94B9C6"/>
    <w:lvl w:ilvl="0" w:tplc="6DEC8E5C">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726A7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54F7E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56F67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5CB81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4086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C2E5D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60D13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CEF59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4360BA"/>
    <w:multiLevelType w:val="hybridMultilevel"/>
    <w:tmpl w:val="1F14C1F2"/>
    <w:lvl w:ilvl="0" w:tplc="E592C86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A8B13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E6B16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F2671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6A6A3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42164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94924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0CF4E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E4549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8201A6D"/>
    <w:multiLevelType w:val="hybridMultilevel"/>
    <w:tmpl w:val="0A1E8A2E"/>
    <w:lvl w:ilvl="0" w:tplc="6686B33C">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B60D9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0C9F6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34F6A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16199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42C85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080FE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CC4B4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C816B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144BDD"/>
    <w:multiLevelType w:val="hybridMultilevel"/>
    <w:tmpl w:val="4A46D48A"/>
    <w:lvl w:ilvl="0" w:tplc="F252BFC4">
      <w:start w:val="1"/>
      <w:numFmt w:val="bullet"/>
      <w:lvlText w:val="-"/>
      <w:lvlJc w:val="left"/>
      <w:pPr>
        <w:ind w:left="48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202" w:hanging="360"/>
      </w:pPr>
      <w:rPr>
        <w:rFonts w:ascii="Courier New" w:hAnsi="Courier New" w:cs="Courier New" w:hint="default"/>
      </w:rPr>
    </w:lvl>
    <w:lvl w:ilvl="2" w:tplc="040C0005" w:tentative="1">
      <w:start w:val="1"/>
      <w:numFmt w:val="bullet"/>
      <w:lvlText w:val=""/>
      <w:lvlJc w:val="left"/>
      <w:pPr>
        <w:ind w:left="1922" w:hanging="360"/>
      </w:pPr>
      <w:rPr>
        <w:rFonts w:ascii="Wingdings" w:hAnsi="Wingdings" w:hint="default"/>
      </w:rPr>
    </w:lvl>
    <w:lvl w:ilvl="3" w:tplc="040C0001" w:tentative="1">
      <w:start w:val="1"/>
      <w:numFmt w:val="bullet"/>
      <w:lvlText w:val=""/>
      <w:lvlJc w:val="left"/>
      <w:pPr>
        <w:ind w:left="2642" w:hanging="360"/>
      </w:pPr>
      <w:rPr>
        <w:rFonts w:ascii="Symbol" w:hAnsi="Symbol" w:hint="default"/>
      </w:rPr>
    </w:lvl>
    <w:lvl w:ilvl="4" w:tplc="040C0003" w:tentative="1">
      <w:start w:val="1"/>
      <w:numFmt w:val="bullet"/>
      <w:lvlText w:val="o"/>
      <w:lvlJc w:val="left"/>
      <w:pPr>
        <w:ind w:left="3362" w:hanging="360"/>
      </w:pPr>
      <w:rPr>
        <w:rFonts w:ascii="Courier New" w:hAnsi="Courier New" w:cs="Courier New" w:hint="default"/>
      </w:rPr>
    </w:lvl>
    <w:lvl w:ilvl="5" w:tplc="040C0005" w:tentative="1">
      <w:start w:val="1"/>
      <w:numFmt w:val="bullet"/>
      <w:lvlText w:val=""/>
      <w:lvlJc w:val="left"/>
      <w:pPr>
        <w:ind w:left="4082" w:hanging="360"/>
      </w:pPr>
      <w:rPr>
        <w:rFonts w:ascii="Wingdings" w:hAnsi="Wingdings" w:hint="default"/>
      </w:rPr>
    </w:lvl>
    <w:lvl w:ilvl="6" w:tplc="040C0001" w:tentative="1">
      <w:start w:val="1"/>
      <w:numFmt w:val="bullet"/>
      <w:lvlText w:val=""/>
      <w:lvlJc w:val="left"/>
      <w:pPr>
        <w:ind w:left="4802" w:hanging="360"/>
      </w:pPr>
      <w:rPr>
        <w:rFonts w:ascii="Symbol" w:hAnsi="Symbol" w:hint="default"/>
      </w:rPr>
    </w:lvl>
    <w:lvl w:ilvl="7" w:tplc="040C0003" w:tentative="1">
      <w:start w:val="1"/>
      <w:numFmt w:val="bullet"/>
      <w:lvlText w:val="o"/>
      <w:lvlJc w:val="left"/>
      <w:pPr>
        <w:ind w:left="5522" w:hanging="360"/>
      </w:pPr>
      <w:rPr>
        <w:rFonts w:ascii="Courier New" w:hAnsi="Courier New" w:cs="Courier New" w:hint="default"/>
      </w:rPr>
    </w:lvl>
    <w:lvl w:ilvl="8" w:tplc="040C0005" w:tentative="1">
      <w:start w:val="1"/>
      <w:numFmt w:val="bullet"/>
      <w:lvlText w:val=""/>
      <w:lvlJc w:val="left"/>
      <w:pPr>
        <w:ind w:left="6242" w:hanging="360"/>
      </w:pPr>
      <w:rPr>
        <w:rFonts w:ascii="Wingdings" w:hAnsi="Wingdings" w:hint="default"/>
      </w:rPr>
    </w:lvl>
  </w:abstractNum>
  <w:abstractNum w:abstractNumId="15" w15:restartNumberingAfterBreak="0">
    <w:nsid w:val="2B9C2F9A"/>
    <w:multiLevelType w:val="hybridMultilevel"/>
    <w:tmpl w:val="AB0204CE"/>
    <w:lvl w:ilvl="0" w:tplc="F252BFC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A8B13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E6B16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F2671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6A6A3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42164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94924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0CF4E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E4549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BF1F0B"/>
    <w:multiLevelType w:val="hybridMultilevel"/>
    <w:tmpl w:val="32D21F78"/>
    <w:lvl w:ilvl="0" w:tplc="B1B8636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268CE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98158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6A160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4C0C3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F4BEF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F628E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52682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D4857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536253"/>
    <w:multiLevelType w:val="hybridMultilevel"/>
    <w:tmpl w:val="B0DA48EA"/>
    <w:lvl w:ilvl="0" w:tplc="B2D4DEAA">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321AC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E8CB9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00C33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32763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3C94A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38CE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F80A5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BA4D5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56E6B81"/>
    <w:multiLevelType w:val="hybridMultilevel"/>
    <w:tmpl w:val="F184D8CE"/>
    <w:lvl w:ilvl="0" w:tplc="F252BFC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CD33A0F"/>
    <w:multiLevelType w:val="hybridMultilevel"/>
    <w:tmpl w:val="26A85F36"/>
    <w:lvl w:ilvl="0" w:tplc="A4AE3708">
      <w:start w:val="1"/>
      <w:numFmt w:val="bullet"/>
      <w:lvlText w:val="-"/>
      <w:lvlJc w:val="left"/>
      <w:pPr>
        <w:ind w:left="482" w:hanging="360"/>
      </w:pPr>
      <w:rPr>
        <w:rFonts w:ascii="Century Gothic" w:eastAsia="Times New Roman" w:hAnsi="Century Gothic" w:cs="Times New Roman" w:hint="default"/>
      </w:rPr>
    </w:lvl>
    <w:lvl w:ilvl="1" w:tplc="040C0003" w:tentative="1">
      <w:start w:val="1"/>
      <w:numFmt w:val="bullet"/>
      <w:lvlText w:val="o"/>
      <w:lvlJc w:val="left"/>
      <w:pPr>
        <w:ind w:left="1202" w:hanging="360"/>
      </w:pPr>
      <w:rPr>
        <w:rFonts w:ascii="Courier New" w:hAnsi="Courier New" w:cs="Courier New" w:hint="default"/>
      </w:rPr>
    </w:lvl>
    <w:lvl w:ilvl="2" w:tplc="040C0005" w:tentative="1">
      <w:start w:val="1"/>
      <w:numFmt w:val="bullet"/>
      <w:lvlText w:val=""/>
      <w:lvlJc w:val="left"/>
      <w:pPr>
        <w:ind w:left="1922" w:hanging="360"/>
      </w:pPr>
      <w:rPr>
        <w:rFonts w:ascii="Wingdings" w:hAnsi="Wingdings" w:hint="default"/>
      </w:rPr>
    </w:lvl>
    <w:lvl w:ilvl="3" w:tplc="040C0001" w:tentative="1">
      <w:start w:val="1"/>
      <w:numFmt w:val="bullet"/>
      <w:lvlText w:val=""/>
      <w:lvlJc w:val="left"/>
      <w:pPr>
        <w:ind w:left="2642" w:hanging="360"/>
      </w:pPr>
      <w:rPr>
        <w:rFonts w:ascii="Symbol" w:hAnsi="Symbol" w:hint="default"/>
      </w:rPr>
    </w:lvl>
    <w:lvl w:ilvl="4" w:tplc="040C0003" w:tentative="1">
      <w:start w:val="1"/>
      <w:numFmt w:val="bullet"/>
      <w:lvlText w:val="o"/>
      <w:lvlJc w:val="left"/>
      <w:pPr>
        <w:ind w:left="3362" w:hanging="360"/>
      </w:pPr>
      <w:rPr>
        <w:rFonts w:ascii="Courier New" w:hAnsi="Courier New" w:cs="Courier New" w:hint="default"/>
      </w:rPr>
    </w:lvl>
    <w:lvl w:ilvl="5" w:tplc="040C0005" w:tentative="1">
      <w:start w:val="1"/>
      <w:numFmt w:val="bullet"/>
      <w:lvlText w:val=""/>
      <w:lvlJc w:val="left"/>
      <w:pPr>
        <w:ind w:left="4082" w:hanging="360"/>
      </w:pPr>
      <w:rPr>
        <w:rFonts w:ascii="Wingdings" w:hAnsi="Wingdings" w:hint="default"/>
      </w:rPr>
    </w:lvl>
    <w:lvl w:ilvl="6" w:tplc="040C0001" w:tentative="1">
      <w:start w:val="1"/>
      <w:numFmt w:val="bullet"/>
      <w:lvlText w:val=""/>
      <w:lvlJc w:val="left"/>
      <w:pPr>
        <w:ind w:left="4802" w:hanging="360"/>
      </w:pPr>
      <w:rPr>
        <w:rFonts w:ascii="Symbol" w:hAnsi="Symbol" w:hint="default"/>
      </w:rPr>
    </w:lvl>
    <w:lvl w:ilvl="7" w:tplc="040C0003" w:tentative="1">
      <w:start w:val="1"/>
      <w:numFmt w:val="bullet"/>
      <w:lvlText w:val="o"/>
      <w:lvlJc w:val="left"/>
      <w:pPr>
        <w:ind w:left="5522" w:hanging="360"/>
      </w:pPr>
      <w:rPr>
        <w:rFonts w:ascii="Courier New" w:hAnsi="Courier New" w:cs="Courier New" w:hint="default"/>
      </w:rPr>
    </w:lvl>
    <w:lvl w:ilvl="8" w:tplc="040C0005" w:tentative="1">
      <w:start w:val="1"/>
      <w:numFmt w:val="bullet"/>
      <w:lvlText w:val=""/>
      <w:lvlJc w:val="left"/>
      <w:pPr>
        <w:ind w:left="6242" w:hanging="360"/>
      </w:pPr>
      <w:rPr>
        <w:rFonts w:ascii="Wingdings" w:hAnsi="Wingdings" w:hint="default"/>
      </w:rPr>
    </w:lvl>
  </w:abstractNum>
  <w:abstractNum w:abstractNumId="20" w15:restartNumberingAfterBreak="0">
    <w:nsid w:val="3F9C0398"/>
    <w:multiLevelType w:val="hybridMultilevel"/>
    <w:tmpl w:val="076624EA"/>
    <w:lvl w:ilvl="0" w:tplc="896676F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222AA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50576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A686B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14293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841B0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6833D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E2B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BE0D4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1D00EE1"/>
    <w:multiLevelType w:val="hybridMultilevel"/>
    <w:tmpl w:val="1BFABA72"/>
    <w:lvl w:ilvl="0" w:tplc="37E01DBC">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B837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A6F6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684B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F689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7E91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C68A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C9B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28A8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8D6456"/>
    <w:multiLevelType w:val="hybridMultilevel"/>
    <w:tmpl w:val="23BE87EC"/>
    <w:lvl w:ilvl="0" w:tplc="02C8EF2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54CCF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30A03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04778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02ADE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228C7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786DB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0C67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3AFA7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3037E94"/>
    <w:multiLevelType w:val="hybridMultilevel"/>
    <w:tmpl w:val="7F4CF5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C76BDC"/>
    <w:multiLevelType w:val="hybridMultilevel"/>
    <w:tmpl w:val="5E2AD312"/>
    <w:lvl w:ilvl="0" w:tplc="E88E1F5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68ACD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0CBF5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AC3D5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02D03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786A3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CFF6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B0AC1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CAF83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3CB1826"/>
    <w:multiLevelType w:val="hybridMultilevel"/>
    <w:tmpl w:val="34365736"/>
    <w:lvl w:ilvl="0" w:tplc="CCCEB5D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4BF1901"/>
    <w:multiLevelType w:val="hybridMultilevel"/>
    <w:tmpl w:val="E20EDBD4"/>
    <w:lvl w:ilvl="0" w:tplc="896676F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BC7FB5"/>
    <w:multiLevelType w:val="hybridMultilevel"/>
    <w:tmpl w:val="52D88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3A70D9"/>
    <w:multiLevelType w:val="hybridMultilevel"/>
    <w:tmpl w:val="F9F4C5D4"/>
    <w:lvl w:ilvl="0" w:tplc="D82E00E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20411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A55F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88D2B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0247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DAD9F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D24C8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47C0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F0A6E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A5D0E12"/>
    <w:multiLevelType w:val="hybridMultilevel"/>
    <w:tmpl w:val="FC363BA8"/>
    <w:lvl w:ilvl="0" w:tplc="26C849F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1AD33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20B57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BED76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C8319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EA738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82D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AA703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26EF3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ECA5C95"/>
    <w:multiLevelType w:val="hybridMultilevel"/>
    <w:tmpl w:val="26A84F28"/>
    <w:lvl w:ilvl="0" w:tplc="32DEF4F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8C56C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DC4CC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3638F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AC2E5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38074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241E2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3E941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C4B5B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0BA3961"/>
    <w:multiLevelType w:val="hybridMultilevel"/>
    <w:tmpl w:val="E630452A"/>
    <w:lvl w:ilvl="0" w:tplc="F252BFC4">
      <w:start w:val="1"/>
      <w:numFmt w:val="bullet"/>
      <w:lvlText w:val="-"/>
      <w:lvlJc w:val="left"/>
      <w:pPr>
        <w:ind w:left="48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202" w:hanging="360"/>
      </w:pPr>
      <w:rPr>
        <w:rFonts w:ascii="Courier New" w:hAnsi="Courier New" w:cs="Courier New" w:hint="default"/>
      </w:rPr>
    </w:lvl>
    <w:lvl w:ilvl="2" w:tplc="040C0005" w:tentative="1">
      <w:start w:val="1"/>
      <w:numFmt w:val="bullet"/>
      <w:lvlText w:val=""/>
      <w:lvlJc w:val="left"/>
      <w:pPr>
        <w:ind w:left="1922" w:hanging="360"/>
      </w:pPr>
      <w:rPr>
        <w:rFonts w:ascii="Wingdings" w:hAnsi="Wingdings" w:hint="default"/>
      </w:rPr>
    </w:lvl>
    <w:lvl w:ilvl="3" w:tplc="040C0001" w:tentative="1">
      <w:start w:val="1"/>
      <w:numFmt w:val="bullet"/>
      <w:lvlText w:val=""/>
      <w:lvlJc w:val="left"/>
      <w:pPr>
        <w:ind w:left="2642" w:hanging="360"/>
      </w:pPr>
      <w:rPr>
        <w:rFonts w:ascii="Symbol" w:hAnsi="Symbol" w:hint="default"/>
      </w:rPr>
    </w:lvl>
    <w:lvl w:ilvl="4" w:tplc="040C0003" w:tentative="1">
      <w:start w:val="1"/>
      <w:numFmt w:val="bullet"/>
      <w:lvlText w:val="o"/>
      <w:lvlJc w:val="left"/>
      <w:pPr>
        <w:ind w:left="3362" w:hanging="360"/>
      </w:pPr>
      <w:rPr>
        <w:rFonts w:ascii="Courier New" w:hAnsi="Courier New" w:cs="Courier New" w:hint="default"/>
      </w:rPr>
    </w:lvl>
    <w:lvl w:ilvl="5" w:tplc="040C0005" w:tentative="1">
      <w:start w:val="1"/>
      <w:numFmt w:val="bullet"/>
      <w:lvlText w:val=""/>
      <w:lvlJc w:val="left"/>
      <w:pPr>
        <w:ind w:left="4082" w:hanging="360"/>
      </w:pPr>
      <w:rPr>
        <w:rFonts w:ascii="Wingdings" w:hAnsi="Wingdings" w:hint="default"/>
      </w:rPr>
    </w:lvl>
    <w:lvl w:ilvl="6" w:tplc="040C0001" w:tentative="1">
      <w:start w:val="1"/>
      <w:numFmt w:val="bullet"/>
      <w:lvlText w:val=""/>
      <w:lvlJc w:val="left"/>
      <w:pPr>
        <w:ind w:left="4802" w:hanging="360"/>
      </w:pPr>
      <w:rPr>
        <w:rFonts w:ascii="Symbol" w:hAnsi="Symbol" w:hint="default"/>
      </w:rPr>
    </w:lvl>
    <w:lvl w:ilvl="7" w:tplc="040C0003" w:tentative="1">
      <w:start w:val="1"/>
      <w:numFmt w:val="bullet"/>
      <w:lvlText w:val="o"/>
      <w:lvlJc w:val="left"/>
      <w:pPr>
        <w:ind w:left="5522" w:hanging="360"/>
      </w:pPr>
      <w:rPr>
        <w:rFonts w:ascii="Courier New" w:hAnsi="Courier New" w:cs="Courier New" w:hint="default"/>
      </w:rPr>
    </w:lvl>
    <w:lvl w:ilvl="8" w:tplc="040C0005" w:tentative="1">
      <w:start w:val="1"/>
      <w:numFmt w:val="bullet"/>
      <w:lvlText w:val=""/>
      <w:lvlJc w:val="left"/>
      <w:pPr>
        <w:ind w:left="6242" w:hanging="360"/>
      </w:pPr>
      <w:rPr>
        <w:rFonts w:ascii="Wingdings" w:hAnsi="Wingdings" w:hint="default"/>
      </w:rPr>
    </w:lvl>
  </w:abstractNum>
  <w:abstractNum w:abstractNumId="32" w15:restartNumberingAfterBreak="0">
    <w:nsid w:val="51CC589D"/>
    <w:multiLevelType w:val="hybridMultilevel"/>
    <w:tmpl w:val="94367A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744C9E"/>
    <w:multiLevelType w:val="hybridMultilevel"/>
    <w:tmpl w:val="28DE39DA"/>
    <w:lvl w:ilvl="0" w:tplc="F252BFC4">
      <w:start w:val="1"/>
      <w:numFmt w:val="bullet"/>
      <w:lvlText w:val="-"/>
      <w:lvlJc w:val="left"/>
      <w:pPr>
        <w:ind w:left="48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202" w:hanging="360"/>
      </w:pPr>
      <w:rPr>
        <w:rFonts w:ascii="Courier New" w:hAnsi="Courier New" w:cs="Courier New" w:hint="default"/>
      </w:rPr>
    </w:lvl>
    <w:lvl w:ilvl="2" w:tplc="040C0005" w:tentative="1">
      <w:start w:val="1"/>
      <w:numFmt w:val="bullet"/>
      <w:lvlText w:val=""/>
      <w:lvlJc w:val="left"/>
      <w:pPr>
        <w:ind w:left="1922" w:hanging="360"/>
      </w:pPr>
      <w:rPr>
        <w:rFonts w:ascii="Wingdings" w:hAnsi="Wingdings" w:hint="default"/>
      </w:rPr>
    </w:lvl>
    <w:lvl w:ilvl="3" w:tplc="040C0001" w:tentative="1">
      <w:start w:val="1"/>
      <w:numFmt w:val="bullet"/>
      <w:lvlText w:val=""/>
      <w:lvlJc w:val="left"/>
      <w:pPr>
        <w:ind w:left="2642" w:hanging="360"/>
      </w:pPr>
      <w:rPr>
        <w:rFonts w:ascii="Symbol" w:hAnsi="Symbol" w:hint="default"/>
      </w:rPr>
    </w:lvl>
    <w:lvl w:ilvl="4" w:tplc="040C0003" w:tentative="1">
      <w:start w:val="1"/>
      <w:numFmt w:val="bullet"/>
      <w:lvlText w:val="o"/>
      <w:lvlJc w:val="left"/>
      <w:pPr>
        <w:ind w:left="3362" w:hanging="360"/>
      </w:pPr>
      <w:rPr>
        <w:rFonts w:ascii="Courier New" w:hAnsi="Courier New" w:cs="Courier New" w:hint="default"/>
      </w:rPr>
    </w:lvl>
    <w:lvl w:ilvl="5" w:tplc="040C0005" w:tentative="1">
      <w:start w:val="1"/>
      <w:numFmt w:val="bullet"/>
      <w:lvlText w:val=""/>
      <w:lvlJc w:val="left"/>
      <w:pPr>
        <w:ind w:left="4082" w:hanging="360"/>
      </w:pPr>
      <w:rPr>
        <w:rFonts w:ascii="Wingdings" w:hAnsi="Wingdings" w:hint="default"/>
      </w:rPr>
    </w:lvl>
    <w:lvl w:ilvl="6" w:tplc="040C0001" w:tentative="1">
      <w:start w:val="1"/>
      <w:numFmt w:val="bullet"/>
      <w:lvlText w:val=""/>
      <w:lvlJc w:val="left"/>
      <w:pPr>
        <w:ind w:left="4802" w:hanging="360"/>
      </w:pPr>
      <w:rPr>
        <w:rFonts w:ascii="Symbol" w:hAnsi="Symbol" w:hint="default"/>
      </w:rPr>
    </w:lvl>
    <w:lvl w:ilvl="7" w:tplc="040C0003" w:tentative="1">
      <w:start w:val="1"/>
      <w:numFmt w:val="bullet"/>
      <w:lvlText w:val="o"/>
      <w:lvlJc w:val="left"/>
      <w:pPr>
        <w:ind w:left="5522" w:hanging="360"/>
      </w:pPr>
      <w:rPr>
        <w:rFonts w:ascii="Courier New" w:hAnsi="Courier New" w:cs="Courier New" w:hint="default"/>
      </w:rPr>
    </w:lvl>
    <w:lvl w:ilvl="8" w:tplc="040C0005" w:tentative="1">
      <w:start w:val="1"/>
      <w:numFmt w:val="bullet"/>
      <w:lvlText w:val=""/>
      <w:lvlJc w:val="left"/>
      <w:pPr>
        <w:ind w:left="6242" w:hanging="360"/>
      </w:pPr>
      <w:rPr>
        <w:rFonts w:ascii="Wingdings" w:hAnsi="Wingdings" w:hint="default"/>
      </w:rPr>
    </w:lvl>
  </w:abstractNum>
  <w:abstractNum w:abstractNumId="34" w15:restartNumberingAfterBreak="0">
    <w:nsid w:val="53BB0462"/>
    <w:multiLevelType w:val="hybridMultilevel"/>
    <w:tmpl w:val="8A986A10"/>
    <w:lvl w:ilvl="0" w:tplc="4EE4E9D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528AA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18442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A2955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7AF78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6E6F6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34F2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BE0D1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00E06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266388"/>
    <w:multiLevelType w:val="hybridMultilevel"/>
    <w:tmpl w:val="5C408B90"/>
    <w:lvl w:ilvl="0" w:tplc="896676F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9B123C"/>
    <w:multiLevelType w:val="hybridMultilevel"/>
    <w:tmpl w:val="51209FF4"/>
    <w:lvl w:ilvl="0" w:tplc="CCCEB5D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48DBAA">
      <w:start w:val="1"/>
      <w:numFmt w:val="bullet"/>
      <w:lvlText w:val="o"/>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6A03DC">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86EC30">
      <w:start w:val="1"/>
      <w:numFmt w:val="bullet"/>
      <w:lvlText w:val="•"/>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2F074">
      <w:start w:val="1"/>
      <w:numFmt w:val="bullet"/>
      <w:lvlText w:val="o"/>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D02E7E">
      <w:start w:val="1"/>
      <w:numFmt w:val="bullet"/>
      <w:lvlText w:val="▪"/>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4046C2">
      <w:start w:val="1"/>
      <w:numFmt w:val="bullet"/>
      <w:lvlText w:val="•"/>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3AB140">
      <w:start w:val="1"/>
      <w:numFmt w:val="bullet"/>
      <w:lvlText w:val="o"/>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EEF79A">
      <w:start w:val="1"/>
      <w:numFmt w:val="bullet"/>
      <w:lvlText w:val="▪"/>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E81414A"/>
    <w:multiLevelType w:val="hybridMultilevel"/>
    <w:tmpl w:val="CF220BBC"/>
    <w:lvl w:ilvl="0" w:tplc="CCCEB5D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77C50C3"/>
    <w:multiLevelType w:val="hybridMultilevel"/>
    <w:tmpl w:val="25904744"/>
    <w:lvl w:ilvl="0" w:tplc="CCCEB5D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A244651"/>
    <w:multiLevelType w:val="hybridMultilevel"/>
    <w:tmpl w:val="84E4C73C"/>
    <w:lvl w:ilvl="0" w:tplc="CCCEB5D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1AD33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20B57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BED76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C8319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EA738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82D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AA703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26EF3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C456310"/>
    <w:multiLevelType w:val="hybridMultilevel"/>
    <w:tmpl w:val="4F2CDD28"/>
    <w:lvl w:ilvl="0" w:tplc="896676F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8E1471"/>
    <w:multiLevelType w:val="hybridMultilevel"/>
    <w:tmpl w:val="C200EB84"/>
    <w:lvl w:ilvl="0" w:tplc="C94AA70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8EDBE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143EF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2A3B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74EE4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70D07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CE8E9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6311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24B2E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B87417B"/>
    <w:multiLevelType w:val="hybridMultilevel"/>
    <w:tmpl w:val="8ED4F922"/>
    <w:lvl w:ilvl="0" w:tplc="CCCEB5D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BF66EF3"/>
    <w:multiLevelType w:val="hybridMultilevel"/>
    <w:tmpl w:val="73B2D012"/>
    <w:lvl w:ilvl="0" w:tplc="D46A8F2A">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EE093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94554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D084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984DB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9E38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2E66B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6C4A5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82AA8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FCF749A"/>
    <w:multiLevelType w:val="hybridMultilevel"/>
    <w:tmpl w:val="FC6A1D02"/>
    <w:lvl w:ilvl="0" w:tplc="F252BFC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6"/>
  </w:num>
  <w:num w:numId="4">
    <w:abstractNumId w:val="36"/>
  </w:num>
  <w:num w:numId="5">
    <w:abstractNumId w:val="5"/>
  </w:num>
  <w:num w:numId="6">
    <w:abstractNumId w:val="23"/>
  </w:num>
  <w:num w:numId="7">
    <w:abstractNumId w:val="2"/>
  </w:num>
  <w:num w:numId="8">
    <w:abstractNumId w:val="11"/>
  </w:num>
  <w:num w:numId="9">
    <w:abstractNumId w:val="12"/>
  </w:num>
  <w:num w:numId="10">
    <w:abstractNumId w:val="41"/>
  </w:num>
  <w:num w:numId="11">
    <w:abstractNumId w:val="24"/>
  </w:num>
  <w:num w:numId="12">
    <w:abstractNumId w:val="28"/>
  </w:num>
  <w:num w:numId="13">
    <w:abstractNumId w:val="29"/>
  </w:num>
  <w:num w:numId="14">
    <w:abstractNumId w:val="0"/>
  </w:num>
  <w:num w:numId="15">
    <w:abstractNumId w:val="3"/>
  </w:num>
  <w:num w:numId="16">
    <w:abstractNumId w:val="16"/>
  </w:num>
  <w:num w:numId="17">
    <w:abstractNumId w:val="20"/>
  </w:num>
  <w:num w:numId="18">
    <w:abstractNumId w:val="34"/>
  </w:num>
  <w:num w:numId="19">
    <w:abstractNumId w:val="17"/>
  </w:num>
  <w:num w:numId="20">
    <w:abstractNumId w:val="13"/>
  </w:num>
  <w:num w:numId="21">
    <w:abstractNumId w:val="43"/>
  </w:num>
  <w:num w:numId="22">
    <w:abstractNumId w:val="30"/>
  </w:num>
  <w:num w:numId="23">
    <w:abstractNumId w:val="22"/>
  </w:num>
  <w:num w:numId="24">
    <w:abstractNumId w:val="21"/>
  </w:num>
  <w:num w:numId="25">
    <w:abstractNumId w:val="9"/>
  </w:num>
  <w:num w:numId="26">
    <w:abstractNumId w:val="19"/>
  </w:num>
  <w:num w:numId="27">
    <w:abstractNumId w:val="1"/>
  </w:num>
  <w:num w:numId="28">
    <w:abstractNumId w:val="31"/>
  </w:num>
  <w:num w:numId="29">
    <w:abstractNumId w:val="14"/>
  </w:num>
  <w:num w:numId="30">
    <w:abstractNumId w:val="44"/>
  </w:num>
  <w:num w:numId="31">
    <w:abstractNumId w:val="15"/>
  </w:num>
  <w:num w:numId="32">
    <w:abstractNumId w:val="33"/>
  </w:num>
  <w:num w:numId="33">
    <w:abstractNumId w:val="18"/>
  </w:num>
  <w:num w:numId="34">
    <w:abstractNumId w:val="39"/>
  </w:num>
  <w:num w:numId="35">
    <w:abstractNumId w:val="38"/>
  </w:num>
  <w:num w:numId="36">
    <w:abstractNumId w:val="25"/>
  </w:num>
  <w:num w:numId="37">
    <w:abstractNumId w:val="8"/>
  </w:num>
  <w:num w:numId="38">
    <w:abstractNumId w:val="42"/>
  </w:num>
  <w:num w:numId="39">
    <w:abstractNumId w:val="37"/>
  </w:num>
  <w:num w:numId="40">
    <w:abstractNumId w:val="26"/>
  </w:num>
  <w:num w:numId="41">
    <w:abstractNumId w:val="4"/>
  </w:num>
  <w:num w:numId="42">
    <w:abstractNumId w:val="40"/>
  </w:num>
  <w:num w:numId="43">
    <w:abstractNumId w:val="35"/>
  </w:num>
  <w:num w:numId="44">
    <w:abstractNumId w:val="10"/>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7E"/>
    <w:rsid w:val="00022DA5"/>
    <w:rsid w:val="000253F0"/>
    <w:rsid w:val="00027005"/>
    <w:rsid w:val="00050325"/>
    <w:rsid w:val="000564D3"/>
    <w:rsid w:val="0006536F"/>
    <w:rsid w:val="000906C2"/>
    <w:rsid w:val="000912E1"/>
    <w:rsid w:val="000A61DB"/>
    <w:rsid w:val="000B0CFF"/>
    <w:rsid w:val="000C2372"/>
    <w:rsid w:val="000D2A00"/>
    <w:rsid w:val="000D62B7"/>
    <w:rsid w:val="000F0107"/>
    <w:rsid w:val="000F4340"/>
    <w:rsid w:val="000F687A"/>
    <w:rsid w:val="0010605F"/>
    <w:rsid w:val="00107074"/>
    <w:rsid w:val="00112AFD"/>
    <w:rsid w:val="00121120"/>
    <w:rsid w:val="001421A5"/>
    <w:rsid w:val="001735CD"/>
    <w:rsid w:val="001B024B"/>
    <w:rsid w:val="001C1E26"/>
    <w:rsid w:val="001D07E2"/>
    <w:rsid w:val="001E3744"/>
    <w:rsid w:val="001F2DCE"/>
    <w:rsid w:val="0020460E"/>
    <w:rsid w:val="00206374"/>
    <w:rsid w:val="00212BC2"/>
    <w:rsid w:val="00220BA9"/>
    <w:rsid w:val="00232D05"/>
    <w:rsid w:val="00240875"/>
    <w:rsid w:val="00245FB1"/>
    <w:rsid w:val="00247A7B"/>
    <w:rsid w:val="0025467E"/>
    <w:rsid w:val="00293FF3"/>
    <w:rsid w:val="002A6798"/>
    <w:rsid w:val="002B7C77"/>
    <w:rsid w:val="002C2E91"/>
    <w:rsid w:val="002D7CB3"/>
    <w:rsid w:val="002F24BB"/>
    <w:rsid w:val="002F4019"/>
    <w:rsid w:val="00323769"/>
    <w:rsid w:val="00342AF5"/>
    <w:rsid w:val="0034541D"/>
    <w:rsid w:val="00351369"/>
    <w:rsid w:val="00362D52"/>
    <w:rsid w:val="00366395"/>
    <w:rsid w:val="00381FDF"/>
    <w:rsid w:val="0039075C"/>
    <w:rsid w:val="00412385"/>
    <w:rsid w:val="00426918"/>
    <w:rsid w:val="00434B73"/>
    <w:rsid w:val="004533CA"/>
    <w:rsid w:val="00497540"/>
    <w:rsid w:val="004A0931"/>
    <w:rsid w:val="004C0215"/>
    <w:rsid w:val="004C0820"/>
    <w:rsid w:val="004E0D59"/>
    <w:rsid w:val="00513D5B"/>
    <w:rsid w:val="00552900"/>
    <w:rsid w:val="00555023"/>
    <w:rsid w:val="00556D6A"/>
    <w:rsid w:val="00582703"/>
    <w:rsid w:val="005A4031"/>
    <w:rsid w:val="005B147B"/>
    <w:rsid w:val="005B1485"/>
    <w:rsid w:val="005C0217"/>
    <w:rsid w:val="005C1FD5"/>
    <w:rsid w:val="005C3EFC"/>
    <w:rsid w:val="005F4406"/>
    <w:rsid w:val="00620CC7"/>
    <w:rsid w:val="006262D9"/>
    <w:rsid w:val="006456FB"/>
    <w:rsid w:val="00656D8F"/>
    <w:rsid w:val="006655B0"/>
    <w:rsid w:val="006A12B2"/>
    <w:rsid w:val="006B00A7"/>
    <w:rsid w:val="006F0BA8"/>
    <w:rsid w:val="007107F5"/>
    <w:rsid w:val="00722390"/>
    <w:rsid w:val="00725489"/>
    <w:rsid w:val="00795545"/>
    <w:rsid w:val="007A2A0D"/>
    <w:rsid w:val="00803528"/>
    <w:rsid w:val="008360E2"/>
    <w:rsid w:val="00836B13"/>
    <w:rsid w:val="008561EC"/>
    <w:rsid w:val="008646A0"/>
    <w:rsid w:val="008648E9"/>
    <w:rsid w:val="00871775"/>
    <w:rsid w:val="008816B0"/>
    <w:rsid w:val="008B19D6"/>
    <w:rsid w:val="008B44B6"/>
    <w:rsid w:val="008D48EF"/>
    <w:rsid w:val="008E4776"/>
    <w:rsid w:val="00924401"/>
    <w:rsid w:val="00927BAA"/>
    <w:rsid w:val="009624CA"/>
    <w:rsid w:val="00987D92"/>
    <w:rsid w:val="00990B33"/>
    <w:rsid w:val="009A4EDB"/>
    <w:rsid w:val="009A6D8D"/>
    <w:rsid w:val="009A7502"/>
    <w:rsid w:val="009C4F34"/>
    <w:rsid w:val="009C531C"/>
    <w:rsid w:val="009C644A"/>
    <w:rsid w:val="009D70E6"/>
    <w:rsid w:val="009E3839"/>
    <w:rsid w:val="00A060EC"/>
    <w:rsid w:val="00A0711D"/>
    <w:rsid w:val="00A07981"/>
    <w:rsid w:val="00A10FF5"/>
    <w:rsid w:val="00A1584F"/>
    <w:rsid w:val="00A54EE2"/>
    <w:rsid w:val="00A573FB"/>
    <w:rsid w:val="00A63FDB"/>
    <w:rsid w:val="00A74CB3"/>
    <w:rsid w:val="00A917C2"/>
    <w:rsid w:val="00AA720C"/>
    <w:rsid w:val="00AB1217"/>
    <w:rsid w:val="00AC13B4"/>
    <w:rsid w:val="00AC3153"/>
    <w:rsid w:val="00AC40AF"/>
    <w:rsid w:val="00AE36ED"/>
    <w:rsid w:val="00AE3E45"/>
    <w:rsid w:val="00AE5500"/>
    <w:rsid w:val="00B06E2D"/>
    <w:rsid w:val="00B10F06"/>
    <w:rsid w:val="00B12589"/>
    <w:rsid w:val="00B32B7A"/>
    <w:rsid w:val="00B3337E"/>
    <w:rsid w:val="00B35F4B"/>
    <w:rsid w:val="00B5762A"/>
    <w:rsid w:val="00B6796E"/>
    <w:rsid w:val="00B756E8"/>
    <w:rsid w:val="00B76AAC"/>
    <w:rsid w:val="00B829B3"/>
    <w:rsid w:val="00B85161"/>
    <w:rsid w:val="00BB08B3"/>
    <w:rsid w:val="00BC13F7"/>
    <w:rsid w:val="00BE1F73"/>
    <w:rsid w:val="00C00D64"/>
    <w:rsid w:val="00C05970"/>
    <w:rsid w:val="00C204B9"/>
    <w:rsid w:val="00C26D8B"/>
    <w:rsid w:val="00C30C09"/>
    <w:rsid w:val="00C3741C"/>
    <w:rsid w:val="00C40577"/>
    <w:rsid w:val="00C40643"/>
    <w:rsid w:val="00C754EA"/>
    <w:rsid w:val="00C84E63"/>
    <w:rsid w:val="00C864A0"/>
    <w:rsid w:val="00C916EE"/>
    <w:rsid w:val="00CB79F1"/>
    <w:rsid w:val="00CC4CBF"/>
    <w:rsid w:val="00CC6680"/>
    <w:rsid w:val="00CF0987"/>
    <w:rsid w:val="00D00379"/>
    <w:rsid w:val="00D313B6"/>
    <w:rsid w:val="00D4405A"/>
    <w:rsid w:val="00D61F20"/>
    <w:rsid w:val="00D66DC4"/>
    <w:rsid w:val="00D66F42"/>
    <w:rsid w:val="00D97DDF"/>
    <w:rsid w:val="00DA2D2C"/>
    <w:rsid w:val="00DB7D2C"/>
    <w:rsid w:val="00DC3163"/>
    <w:rsid w:val="00DE3BAE"/>
    <w:rsid w:val="00DE5680"/>
    <w:rsid w:val="00E0251E"/>
    <w:rsid w:val="00E054AE"/>
    <w:rsid w:val="00E10DED"/>
    <w:rsid w:val="00E32FFE"/>
    <w:rsid w:val="00E4184D"/>
    <w:rsid w:val="00E50018"/>
    <w:rsid w:val="00E5057D"/>
    <w:rsid w:val="00E56776"/>
    <w:rsid w:val="00E627F8"/>
    <w:rsid w:val="00E761E6"/>
    <w:rsid w:val="00E904CB"/>
    <w:rsid w:val="00EC29C5"/>
    <w:rsid w:val="00ED0869"/>
    <w:rsid w:val="00ED270E"/>
    <w:rsid w:val="00ED7C7A"/>
    <w:rsid w:val="00EF0936"/>
    <w:rsid w:val="00F012D1"/>
    <w:rsid w:val="00F03CA4"/>
    <w:rsid w:val="00F222FA"/>
    <w:rsid w:val="00F35B6F"/>
    <w:rsid w:val="00F51D25"/>
    <w:rsid w:val="00F65031"/>
    <w:rsid w:val="00F67A8D"/>
    <w:rsid w:val="00F71F40"/>
    <w:rsid w:val="00F72D29"/>
    <w:rsid w:val="00F753DA"/>
    <w:rsid w:val="00F8724B"/>
    <w:rsid w:val="00FA067E"/>
    <w:rsid w:val="00FA4587"/>
    <w:rsid w:val="00FA4BE1"/>
    <w:rsid w:val="00FB1224"/>
    <w:rsid w:val="00FC372D"/>
    <w:rsid w:val="00FC63B6"/>
    <w:rsid w:val="00FE5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9F3AF89-22C4-493A-B187-5B7D81C8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374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B00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756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A4EDB"/>
    <w:pPr>
      <w:tabs>
        <w:tab w:val="center" w:pos="4536"/>
        <w:tab w:val="right" w:pos="9072"/>
      </w:tabs>
    </w:pPr>
    <w:rPr>
      <w:rFonts w:ascii="Calibri" w:eastAsia="Times New Roman" w:hAnsi="Calibri" w:cs="Times New Roman"/>
      <w:lang w:val="en-US"/>
    </w:rPr>
  </w:style>
  <w:style w:type="character" w:customStyle="1" w:styleId="PieddepageCar">
    <w:name w:val="Pied de page Car"/>
    <w:basedOn w:val="Policepardfaut"/>
    <w:link w:val="Pieddepage"/>
    <w:uiPriority w:val="99"/>
    <w:rsid w:val="009A4EDB"/>
    <w:rPr>
      <w:rFonts w:ascii="Calibri" w:eastAsia="Times New Roman" w:hAnsi="Calibri" w:cs="Times New Roman"/>
      <w:lang w:val="en-US"/>
    </w:rPr>
  </w:style>
  <w:style w:type="character" w:styleId="Numrodepage">
    <w:name w:val="page number"/>
    <w:basedOn w:val="Policepardfaut"/>
    <w:rsid w:val="009A4EDB"/>
  </w:style>
  <w:style w:type="paragraph" w:styleId="Notedebasdepage">
    <w:name w:val="footnote text"/>
    <w:basedOn w:val="Normal"/>
    <w:link w:val="NotedebasdepageCar"/>
    <w:rsid w:val="009A4EDB"/>
    <w:rPr>
      <w:rFonts w:ascii="Calibri" w:eastAsia="Times New Roman" w:hAnsi="Calibri" w:cs="Times New Roman"/>
      <w:sz w:val="20"/>
      <w:szCs w:val="20"/>
      <w:lang w:val="en-US"/>
    </w:rPr>
  </w:style>
  <w:style w:type="character" w:customStyle="1" w:styleId="NotedebasdepageCar">
    <w:name w:val="Note de bas de page Car"/>
    <w:basedOn w:val="Policepardfaut"/>
    <w:link w:val="Notedebasdepage"/>
    <w:rsid w:val="009A4EDB"/>
    <w:rPr>
      <w:rFonts w:ascii="Calibri" w:eastAsia="Times New Roman" w:hAnsi="Calibri" w:cs="Times New Roman"/>
      <w:sz w:val="20"/>
      <w:szCs w:val="20"/>
      <w:lang w:val="en-US"/>
    </w:rPr>
  </w:style>
  <w:style w:type="character" w:styleId="Appelnotedebasdep">
    <w:name w:val="footnote reference"/>
    <w:rsid w:val="009A4EDB"/>
    <w:rPr>
      <w:vertAlign w:val="superscript"/>
    </w:rPr>
  </w:style>
  <w:style w:type="paragraph" w:styleId="Textedebulles">
    <w:name w:val="Balloon Text"/>
    <w:basedOn w:val="Normal"/>
    <w:link w:val="TextedebullesCar"/>
    <w:uiPriority w:val="99"/>
    <w:semiHidden/>
    <w:unhideWhenUsed/>
    <w:rsid w:val="009A4E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EDB"/>
    <w:rPr>
      <w:rFonts w:ascii="Tahoma" w:hAnsi="Tahoma" w:cs="Tahoma"/>
      <w:sz w:val="16"/>
      <w:szCs w:val="16"/>
    </w:rPr>
  </w:style>
  <w:style w:type="paragraph" w:styleId="En-tte">
    <w:name w:val="header"/>
    <w:basedOn w:val="Normal"/>
    <w:link w:val="En-tteCar"/>
    <w:uiPriority w:val="99"/>
    <w:unhideWhenUsed/>
    <w:rsid w:val="00232D05"/>
    <w:pPr>
      <w:tabs>
        <w:tab w:val="center" w:pos="4536"/>
        <w:tab w:val="right" w:pos="9072"/>
      </w:tabs>
      <w:spacing w:after="0" w:line="240" w:lineRule="auto"/>
    </w:pPr>
  </w:style>
  <w:style w:type="character" w:customStyle="1" w:styleId="En-tteCar">
    <w:name w:val="En-tête Car"/>
    <w:basedOn w:val="Policepardfaut"/>
    <w:link w:val="En-tte"/>
    <w:uiPriority w:val="99"/>
    <w:rsid w:val="00232D05"/>
  </w:style>
  <w:style w:type="paragraph" w:styleId="Paragraphedeliste">
    <w:name w:val="List Paragraph"/>
    <w:basedOn w:val="Normal"/>
    <w:uiPriority w:val="34"/>
    <w:qFormat/>
    <w:rsid w:val="00C30C09"/>
    <w:pPr>
      <w:ind w:left="720"/>
      <w:contextualSpacing/>
    </w:pPr>
  </w:style>
  <w:style w:type="character" w:styleId="Lienhypertexte">
    <w:name w:val="Hyperlink"/>
    <w:basedOn w:val="Policepardfaut"/>
    <w:uiPriority w:val="99"/>
    <w:unhideWhenUsed/>
    <w:rsid w:val="00C30C09"/>
    <w:rPr>
      <w:color w:val="0000FF" w:themeColor="hyperlink"/>
      <w:u w:val="single"/>
    </w:rPr>
  </w:style>
  <w:style w:type="character" w:styleId="Textedelespacerserv">
    <w:name w:val="Placeholder Text"/>
    <w:basedOn w:val="Policepardfaut"/>
    <w:uiPriority w:val="99"/>
    <w:semiHidden/>
    <w:rsid w:val="00A74CB3"/>
    <w:rPr>
      <w:color w:val="808080"/>
    </w:rPr>
  </w:style>
  <w:style w:type="table" w:styleId="Grilledutableau">
    <w:name w:val="Table Grid"/>
    <w:basedOn w:val="TableauNormal"/>
    <w:uiPriority w:val="39"/>
    <w:rsid w:val="00E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C1E26"/>
    <w:rPr>
      <w:color w:val="800080" w:themeColor="followedHyperlink"/>
      <w:u w:val="single"/>
    </w:rPr>
  </w:style>
  <w:style w:type="character" w:customStyle="1" w:styleId="Titre2Car">
    <w:name w:val="Titre 2 Car"/>
    <w:basedOn w:val="Policepardfaut"/>
    <w:link w:val="Titre2"/>
    <w:uiPriority w:val="9"/>
    <w:rsid w:val="006B00A7"/>
    <w:rPr>
      <w:rFonts w:asciiTheme="majorHAnsi" w:eastAsiaTheme="majorEastAsia" w:hAnsiTheme="majorHAnsi" w:cstheme="majorBidi"/>
      <w:b/>
      <w:bCs/>
      <w:color w:val="4F81BD" w:themeColor="accent1"/>
      <w:sz w:val="26"/>
      <w:szCs w:val="26"/>
    </w:rPr>
  </w:style>
  <w:style w:type="table" w:customStyle="1" w:styleId="Grilledutableau1">
    <w:name w:val="Grille du tableau1"/>
    <w:basedOn w:val="TableauNormal"/>
    <w:next w:val="Grilledutableau"/>
    <w:uiPriority w:val="59"/>
    <w:rsid w:val="00BC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3741C"/>
    <w:rPr>
      <w:rFonts w:asciiTheme="majorHAnsi" w:eastAsiaTheme="majorEastAsia" w:hAnsiTheme="majorHAnsi" w:cstheme="majorBidi"/>
      <w:color w:val="365F91" w:themeColor="accent1" w:themeShade="BF"/>
      <w:sz w:val="32"/>
      <w:szCs w:val="32"/>
    </w:rPr>
  </w:style>
  <w:style w:type="table" w:customStyle="1" w:styleId="TableGrid">
    <w:name w:val="TableGrid"/>
    <w:rsid w:val="00C3741C"/>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B756E8"/>
    <w:rPr>
      <w:rFonts w:asciiTheme="majorHAnsi" w:eastAsiaTheme="majorEastAsia" w:hAnsiTheme="majorHAnsi" w:cstheme="majorBidi"/>
      <w:color w:val="243F60" w:themeColor="accent1" w:themeShade="7F"/>
      <w:sz w:val="24"/>
      <w:szCs w:val="24"/>
    </w:rPr>
  </w:style>
  <w:style w:type="character" w:styleId="lev">
    <w:name w:val="Strong"/>
    <w:basedOn w:val="Policepardfaut"/>
    <w:uiPriority w:val="22"/>
    <w:qFormat/>
    <w:rsid w:val="005F4406"/>
    <w:rPr>
      <w:b/>
      <w:bCs/>
    </w:rPr>
  </w:style>
  <w:style w:type="character" w:customStyle="1" w:styleId="skimlinks-unlinked">
    <w:name w:val="skimlinks-unlinked"/>
    <w:basedOn w:val="Policepardfaut"/>
    <w:rsid w:val="005F4406"/>
  </w:style>
  <w:style w:type="paragraph" w:customStyle="1" w:styleId="Default">
    <w:name w:val="Default"/>
    <w:rsid w:val="00FE56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6976">
      <w:bodyDiv w:val="1"/>
      <w:marLeft w:val="0"/>
      <w:marRight w:val="0"/>
      <w:marTop w:val="0"/>
      <w:marBottom w:val="0"/>
      <w:divBdr>
        <w:top w:val="none" w:sz="0" w:space="0" w:color="auto"/>
        <w:left w:val="none" w:sz="0" w:space="0" w:color="auto"/>
        <w:bottom w:val="none" w:sz="0" w:space="0" w:color="auto"/>
        <w:right w:val="none" w:sz="0" w:space="0" w:color="auto"/>
      </w:divBdr>
    </w:div>
    <w:div w:id="18038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uvernement.fr/sites/default/files/contenu/piece-jointe/2016/08/2016_guide_sgdsn_men_616100-1.pdf" TargetMode="External"/><Relationship Id="rId18" Type="http://schemas.openxmlformats.org/officeDocument/2006/relationships/hyperlink" Target="http://www.gouvernement.fr/sites/default/files/contenu/piece-jointe/2016/08/2016_guide_sgdsn_men_616100-1.pdf" TargetMode="External"/><Relationship Id="rId26" Type="http://schemas.openxmlformats.org/officeDocument/2006/relationships/image" Target="media/image4.jpeg"/><Relationship Id="rId39" Type="http://schemas.openxmlformats.org/officeDocument/2006/relationships/hyperlink" Target="http://ww2.ac-poitiers.fr/ia79-pedagogie/IMG/pdf/ressources_pedagogique_pour_la_mise_ppms_attentat_intrusion.pdf" TargetMode="External"/><Relationship Id="rId21" Type="http://schemas.openxmlformats.org/officeDocument/2006/relationships/hyperlink" Target="http://www.gouvernement.fr/sites/default/files/contenu/piece-jointe/2017/01/guide_vigilence_attentats_-_accueil_collectifs_de_mineurs_annexe.pdf"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uvernement.fr/sites/default/files/contenu/piece-jointe/2016/08/2016_guide_sgdsn_men_616100-1.pdf" TargetMode="External"/><Relationship Id="rId20" Type="http://schemas.openxmlformats.org/officeDocument/2006/relationships/hyperlink" Target="http://www.gouvernement.fr/sites/default/files/contenu/piece-jointe/2017/01/guide_vigilence_attentats_-_accueil_collectifs_de_mineurs_annexe.pdf" TargetMode="External"/><Relationship Id="rId29" Type="http://schemas.openxmlformats.org/officeDocument/2006/relationships/hyperlink" Target="http://www.google.fr/url?sa=i&amp;rct=j&amp;q=&amp;esrc=s&amp;source=images&amp;cd=&amp;cad=rja&amp;uact=8&amp;ved=0ahUKEwjsitmG--_UAhVB6xoKHcSBBRMQjRwIBw&amp;url=http://www.vousnousils.fr/2016/08/24/anticiper-securiser-savoir-reagir-le-plan-de-securisation-des-ecoles-colleges-et-lycees-591772&amp;psig=AFQjCNF4Jv9bfG4KtRHAB_lesWgD2BJqwg&amp;ust=1499269102419134" TargetMode="External"/><Relationship Id="rId41" Type="http://schemas.openxmlformats.org/officeDocument/2006/relationships/hyperlink" Target="http://www.ecolepetitesection.com/2016/06/proposition-de-fiche-action-scenario-pour-exercice-ppms-intrusion-avec-une-certaine-bienveillance-chez-petite-souris-discre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ouvernement.fr/sites/default/files/contenu/piece-jointe/2017/01/guide_vigilence_attentats_-_accueil_collectifs_de_mineurs_annexe.pdf" TargetMode="External"/><Relationship Id="rId32" Type="http://schemas.openxmlformats.org/officeDocument/2006/relationships/image" Target="media/image9.jpeg"/><Relationship Id="rId37" Type="http://schemas.openxmlformats.org/officeDocument/2006/relationships/hyperlink" Target="http://web.ac-toulouse.fr/automne_modules_files/pDocs/public/r32325_61_ppms-exercice-tps.pdf" TargetMode="External"/><Relationship Id="rId40" Type="http://schemas.openxmlformats.org/officeDocument/2006/relationships/hyperlink" Target="http://ww2.ac-poitiers.fr/ia79-pedagogie/spip.php?article645" TargetMode="External"/><Relationship Id="rId5" Type="http://schemas.openxmlformats.org/officeDocument/2006/relationships/webSettings" Target="webSettings.xml"/><Relationship Id="rId15" Type="http://schemas.openxmlformats.org/officeDocument/2006/relationships/hyperlink" Target="http://www.gouvernement.fr/sites/default/files/contenu/piece-jointe/2016/08/2016_guide_sgdsn_men_616100-1.pdf" TargetMode="External"/><Relationship Id="rId23" Type="http://schemas.openxmlformats.org/officeDocument/2006/relationships/hyperlink" Target="http://www.gouvernement.fr/sites/default/files/contenu/piece-jointe/2017/01/guide_vigilence_attentats_-_accueil_collectifs_de_mineurs_annexe.pdf" TargetMode="External"/><Relationship Id="rId28" Type="http://schemas.openxmlformats.org/officeDocument/2006/relationships/image" Target="media/image6.jpeg"/><Relationship Id="rId36" Type="http://schemas.openxmlformats.org/officeDocument/2006/relationships/hyperlink" Target="http://ww2.ac-poitiers.fr/ia79-pedagogie/IMG/pdf/securite_des_ecoles_-_annexe_sur_les_specificites_liees_aux_eleves_les_plus_jeunes_616221.pdf" TargetMode="External"/><Relationship Id="rId10" Type="http://schemas.openxmlformats.org/officeDocument/2006/relationships/hyperlink" Target="http://www.education.gouv.fr/pid285/bulletin_officiel.html?cid_bo=115583" TargetMode="External"/><Relationship Id="rId19" Type="http://schemas.openxmlformats.org/officeDocument/2006/relationships/hyperlink" Target="http://www.gouvernement.fr/sites/default/files/contenu/piece-jointe/2017/01/guide_vigilence_attentats_-_accueil_collectifs_de_mineurs_annexe.pdf"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uvernement.fr/sites/default/files/contenu/piece-jointe/2016/08/2016_guide_sgdsn_men_616100-1.pdf" TargetMode="External"/><Relationship Id="rId22" Type="http://schemas.openxmlformats.org/officeDocument/2006/relationships/hyperlink" Target="http://www.gouvernement.fr/sites/default/files/contenu/piece-jointe/2017/01/guide_vigilence_attentats_-_accueil_collectifs_de_mineurs_annexe.pdf" TargetMode="External"/><Relationship Id="rId27" Type="http://schemas.openxmlformats.org/officeDocument/2006/relationships/image" Target="media/image5.jpe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gouvernement.fr/sites/default/files/contenu/piece-jointe/2016/08/2016_guide_sgdsn_men_616100-1.pdf"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hyperlink" Target="http://eduscol.education.fr/cid85297/liberte-de-conscience-liberte-d-expression-outils-pedagogiques-pour-reflechir-avec-les-elev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84BDC-85FC-454B-B2E0-1B15DDA0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21</Pages>
  <Words>4523</Words>
  <Characters>24880</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Mauricette BODIN</dc:creator>
  <cp:lastModifiedBy>Guillaume Gautier</cp:lastModifiedBy>
  <cp:revision>30</cp:revision>
  <cp:lastPrinted>2018-06-22T09:16:00Z</cp:lastPrinted>
  <dcterms:created xsi:type="dcterms:W3CDTF">2017-09-13T14:14:00Z</dcterms:created>
  <dcterms:modified xsi:type="dcterms:W3CDTF">2018-06-22T09:22:00Z</dcterms:modified>
</cp:coreProperties>
</file>